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ixnt3j9lvn4x"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4076700</wp:posOffset>
            </wp:positionH>
            <wp:positionV relativeFrom="paragraph">
              <wp:posOffset>180975</wp:posOffset>
            </wp:positionV>
            <wp:extent cx="2518202" cy="162306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8592" l="67748" r="0" t="0"/>
                    <a:stretch>
                      <a:fillRect/>
                    </a:stretch>
                  </pic:blipFill>
                  <pic:spPr>
                    <a:xfrm>
                      <a:off x="0" y="0"/>
                      <a:ext cx="2518202" cy="162306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tbl>
      <w:tblPr>
        <w:tblStyle w:val="Table1"/>
        <w:tblW w:w="9026.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026"/>
        <w:tblGridChange w:id="0">
          <w:tblGrid>
            <w:gridCol w:w="9026"/>
          </w:tblGrid>
        </w:tblGridChange>
      </w:tblGrid>
      <w:tr>
        <w:tc>
          <w:tcPr>
            <w:tcBorders>
              <w:bottom w:color="4ebde7"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1"/>
              <w:rPr/>
            </w:pPr>
            <w:bookmarkStart w:colFirst="0" w:colLast="0" w:name="_oq9v2ex4couy" w:id="1"/>
            <w:bookmarkEnd w:id="1"/>
            <w:r w:rsidDel="00000000" w:rsidR="00000000" w:rsidRPr="00000000">
              <w:rPr>
                <w:rtl w:val="0"/>
              </w:rPr>
              <w:t xml:space="preserve">Hei ja kiitos </w:t>
              <w:br w:type="textWrapping"/>
              <w:t xml:space="preserve">etätyösopimuspohjan </w:t>
              <w:br w:type="textWrapping"/>
              <w:t xml:space="preserve">lataamisesta. </w:t>
            </w: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ind w:left="-1440" w:right="-1410" w:firstLine="0"/>
        <w:jc w:val="left"/>
        <w:rPr/>
      </w:pPr>
      <w:bookmarkStart w:colFirst="0" w:colLast="0" w:name="_62gotvsfy2o6" w:id="2"/>
      <w:bookmarkEnd w:id="2"/>
      <w:r w:rsidDel="00000000" w:rsidR="00000000" w:rsidRPr="00000000">
        <w:rPr>
          <w:rtl w:val="0"/>
        </w:rPr>
      </w:r>
    </w:p>
    <w:p w:rsidR="00000000" w:rsidDel="00000000" w:rsidP="00000000" w:rsidRDefault="00000000" w:rsidRPr="00000000" w14:paraId="00000007">
      <w:pPr>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Seuraavalta sivulta löydät meidän työpaikallamme käyttämämme etätyösopimuksen. Olemme jo pitkään tarjonneet kaikille työntekijöillemme etätyön mahdollisuutta ja saaneet tästä vastineeksi kohonneen tuottavuuden ja tyytyväisemmät työntekijät. Etätyön avulla yrityksesi pyörät pysyvät pyörimässä silloinkin, kun työnteko toimistossa on syystä tai toisesta haastavaa, oli syynä sitten koronavirus,  flunssainen lapsi, kipsi jalassa tai autosta puhjennut rengas. Työntekijäsi puolestaan arvostavat sitä, että heidän on mahdollista tehdä työnsä heille parhaasta paikasta. Moni onkin tehokkaimmillaan juuri kotonaan.</w:t>
      </w:r>
    </w:p>
    <w:p w:rsidR="00000000" w:rsidDel="00000000" w:rsidP="00000000" w:rsidRDefault="00000000" w:rsidRPr="00000000" w14:paraId="00000008">
      <w:pPr>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Tässä on sinulle kaksi versiota etätyösopimuksesta. Toisen olemme täyttäneet malliksi valmiiksi ja toiseen olemme merkinneet sinulle avuksi ne kohdat, joihin voit yhdessä työntekijöidesi kanssa sopia teille parhaiten sopivan toimintatavan.  </w:t>
      </w:r>
    </w:p>
    <w:p w:rsidR="00000000" w:rsidDel="00000000" w:rsidP="00000000" w:rsidRDefault="00000000" w:rsidRPr="00000000" w14:paraId="00000009">
      <w:pPr>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Dokkarit yksin ovat arvottomia. Juristien palvelussa keskeinen juttu on toimintatapoihin liittyvän  ymmärryksen jakaminen. Miten sopimukset otetaan käyttöön, mitä niillä tekee, mitä virheitä niiden kanssa voi tehdä ja mitä tekisin seuraavaksi? </w:t>
      </w:r>
    </w:p>
    <w:p w:rsidR="00000000" w:rsidDel="00000000" w:rsidP="00000000" w:rsidRDefault="00000000" w:rsidRPr="00000000" w14:paraId="0000000A">
      <w:pPr>
        <w:pStyle w:val="Subtitle"/>
        <w:jc w:val="left"/>
        <w:rPr/>
      </w:pPr>
      <w:bookmarkStart w:colFirst="0" w:colLast="0" w:name="_j1943eslymem" w:id="3"/>
      <w:bookmarkEnd w:id="3"/>
      <w:r w:rsidDel="00000000" w:rsidR="00000000" w:rsidRPr="00000000">
        <w:rPr>
          <w:rtl w:val="0"/>
        </w:rPr>
        <w:t xml:space="preserve">Näihin kysymyksiin vastaamme </w:t>
      </w:r>
      <w:hyperlink r:id="rId7">
        <w:r w:rsidDel="00000000" w:rsidR="00000000" w:rsidRPr="00000000">
          <w:rPr>
            <w:color w:val="1155cc"/>
            <w:u w:val="single"/>
            <w:rtl w:val="0"/>
          </w:rPr>
          <w:t xml:space="preserve">Youtubessa</w:t>
        </w:r>
      </w:hyperlink>
      <w:r w:rsidDel="00000000" w:rsidR="00000000" w:rsidRPr="00000000">
        <w:rPr>
          <w:rtl w:val="0"/>
        </w:rPr>
        <w:t xml:space="preserve"> 13.3.2020 kello 14:00. </w:t>
      </w:r>
    </w:p>
    <w:p w:rsidR="00000000" w:rsidDel="00000000" w:rsidP="00000000" w:rsidRDefault="00000000" w:rsidRPr="00000000" w14:paraId="0000000B">
      <w:pPr>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Lähetys on katsottavissa myös sen jälkeen. Käymme läpi etätyösopimuksen alusta loppuun, neuvomme sinua sen käytössä ja annamme sinulle arvokkaita vinkkejä siihen, miten saat etätyöskentelystä parhaan hyödyn irti.</w:t>
      </w:r>
    </w:p>
    <w:p w:rsidR="00000000" w:rsidDel="00000000" w:rsidP="00000000" w:rsidRDefault="00000000" w:rsidRPr="00000000" w14:paraId="0000000C">
      <w:pPr>
        <w:jc w:val="left"/>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D">
      <w:pPr>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Jos tuntuu, että tästä kaikesta on hyötyä, käy perehtymässä myös muihin </w:t>
      </w:r>
      <w:hyperlink r:id="rId8">
        <w:r w:rsidDel="00000000" w:rsidR="00000000" w:rsidRPr="00000000">
          <w:rPr>
            <w:rFonts w:ascii="Roboto" w:cs="Roboto" w:eastAsia="Roboto" w:hAnsi="Roboto"/>
            <w:color w:val="1155cc"/>
            <w:sz w:val="18"/>
            <w:szCs w:val="18"/>
            <w:u w:val="single"/>
            <w:rtl w:val="0"/>
          </w:rPr>
          <w:t xml:space="preserve">yrityksille tarjoamiimme henkilöstöpalveluihin</w:t>
        </w:r>
      </w:hyperlink>
      <w:r w:rsidDel="00000000" w:rsidR="00000000" w:rsidRPr="00000000">
        <w:rPr>
          <w:rFonts w:ascii="Roboto" w:cs="Roboto" w:eastAsia="Roboto" w:hAnsi="Roboto"/>
          <w:sz w:val="18"/>
          <w:szCs w:val="18"/>
          <w:rtl w:val="0"/>
        </w:rPr>
        <w:t xml:space="preserve">.</w:t>
      </w:r>
    </w:p>
    <w:p w:rsidR="00000000" w:rsidDel="00000000" w:rsidP="00000000" w:rsidRDefault="00000000" w:rsidRPr="00000000" w14:paraId="0000000E">
      <w:pPr>
        <w:jc w:val="left"/>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F">
      <w:pPr>
        <w:jc w:val="left"/>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Etätyösopimukset löydät seuraavilta sivuilta.</w:t>
      </w:r>
    </w:p>
    <w:p w:rsidR="00000000" w:rsidDel="00000000" w:rsidP="00000000" w:rsidRDefault="00000000" w:rsidRPr="00000000" w14:paraId="00000010">
      <w:pPr>
        <w:pStyle w:val="Heading1"/>
        <w:widowControl w:val="0"/>
        <w:spacing w:after="0" w:lineRule="auto"/>
        <w:rPr>
          <w:sz w:val="18"/>
          <w:szCs w:val="18"/>
        </w:rPr>
      </w:pPr>
      <w:bookmarkStart w:colFirst="0" w:colLast="0" w:name="_pkzk3geork6y" w:id="4"/>
      <w:bookmarkEnd w:id="4"/>
      <w:r w:rsidDel="00000000" w:rsidR="00000000" w:rsidRPr="00000000">
        <w:rPr>
          <w:sz w:val="18"/>
          <w:szCs w:val="18"/>
          <w:rtl w:val="0"/>
        </w:rPr>
        <w:t xml:space="preserve">Herkko Hietanen</w:t>
      </w:r>
    </w:p>
    <w:p w:rsidR="00000000" w:rsidDel="00000000" w:rsidP="00000000" w:rsidRDefault="00000000" w:rsidRPr="00000000" w14:paraId="00000011">
      <w:pPr>
        <w:pStyle w:val="Heading1"/>
        <w:widowControl w:val="0"/>
        <w:spacing w:before="0" w:lineRule="auto"/>
        <w:ind w:left="0" w:firstLine="0"/>
        <w:rPr>
          <w:sz w:val="18"/>
          <w:szCs w:val="18"/>
        </w:rPr>
      </w:pPr>
      <w:bookmarkStart w:colFirst="0" w:colLast="0" w:name="_q2m6wrvt987i" w:id="5"/>
      <w:bookmarkEnd w:id="5"/>
      <w:r w:rsidDel="00000000" w:rsidR="00000000" w:rsidRPr="00000000">
        <w:rPr>
          <w:sz w:val="18"/>
          <w:szCs w:val="18"/>
          <w:rtl w:val="0"/>
        </w:rPr>
        <w:t xml:space="preserve">Lakimies, Turre Legal Oy</w:t>
      </w:r>
    </w:p>
    <w:p w:rsidR="00000000" w:rsidDel="00000000" w:rsidP="00000000" w:rsidRDefault="00000000" w:rsidRPr="00000000" w14:paraId="00000012">
      <w:pPr>
        <w:pStyle w:val="Heading1"/>
        <w:widowControl w:val="0"/>
        <w:rPr/>
      </w:pPr>
      <w:bookmarkStart w:colFirst="0" w:colLast="0" w:name="_g5qutmwa36ef" w:id="6"/>
      <w:bookmarkEnd w:id="6"/>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after="0" w:line="240" w:lineRule="auto"/>
        <w:ind w:left="1417.3228346456694" w:firstLine="0"/>
        <w:jc w:val="left"/>
        <w:rPr>
          <w:rFonts w:ascii="Roboto" w:cs="Roboto" w:eastAsia="Roboto" w:hAnsi="Roboto"/>
          <w:sz w:val="18"/>
          <w:szCs w:val="18"/>
        </w:rPr>
      </w:pPr>
      <w:r w:rsidDel="00000000" w:rsidR="00000000" w:rsidRPr="00000000">
        <w:rPr>
          <w:rtl w:val="0"/>
        </w:rPr>
      </w:r>
    </w:p>
    <w:tbl>
      <w:tblPr>
        <w:tblStyle w:val="Table2"/>
        <w:tblW w:w="7608.677165354331" w:type="dxa"/>
        <w:jc w:val="left"/>
        <w:tblInd w:w="1517.32283464566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08.677165354331"/>
        <w:tblGridChange w:id="0">
          <w:tblGrid>
            <w:gridCol w:w="7608.677165354331"/>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Uusi työaikalaki astui voimaan alkuvuodesta 2020. Yksi lainsäätäjän tavoite työaikalakiuudistuksessa oli joustavampien työntekomahdollisuuksien edistäminen. Näitä ovat mm. liukuva työaika, työaikapankki ja etätyö. Etätyöhön sovelletaan nyt työaikalakia sellaisenaan, ja työaikalaki rinnastuu työpaikalla tehtävään työhön. </w:t>
            </w:r>
          </w:p>
          <w:p w:rsidR="00000000" w:rsidDel="00000000" w:rsidP="00000000" w:rsidRDefault="00000000" w:rsidRPr="00000000" w14:paraId="00000015">
            <w:pPr>
              <w:widowControl w:val="0"/>
              <w:spacing w:after="0" w:line="24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Seuraavaksi käydään läpi etätyösopimus ja sen tarkoitus kunkin kohdan osalta ja missä rajoissa voitte työnantaja ja työntekijä voivat siitä sopia. </w:t>
            </w:r>
          </w:p>
        </w:tc>
      </w:tr>
    </w:tbl>
    <w:p w:rsidR="00000000" w:rsidDel="00000000" w:rsidP="00000000" w:rsidRDefault="00000000" w:rsidRPr="00000000" w14:paraId="00000016">
      <w:pPr>
        <w:widowControl w:val="0"/>
        <w:spacing w:after="0" w:line="240" w:lineRule="auto"/>
        <w:ind w:left="1417.3228346456694"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7">
      <w:pPr>
        <w:pStyle w:val="Heading1"/>
        <w:widowControl w:val="0"/>
        <w:jc w:val="both"/>
        <w:rPr/>
      </w:pPr>
      <w:bookmarkStart w:colFirst="0" w:colLast="0" w:name="_jawmclgq32kp" w:id="7"/>
      <w:bookmarkEnd w:id="7"/>
      <w:r w:rsidDel="00000000" w:rsidR="00000000" w:rsidRPr="00000000">
        <w:rPr>
          <w:rtl w:val="0"/>
        </w:rPr>
        <w:t xml:space="preserve">Etätyösopimus</w:t>
      </w:r>
    </w:p>
    <w:p w:rsidR="00000000" w:rsidDel="00000000" w:rsidP="00000000" w:rsidRDefault="00000000" w:rsidRPr="00000000" w14:paraId="00000018">
      <w:pPr>
        <w:widowControl w:val="0"/>
        <w:spacing w:after="10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Yritys</w:t>
      </w:r>
      <w:r w:rsidDel="00000000" w:rsidR="00000000" w:rsidRPr="00000000">
        <w:rPr>
          <w:rFonts w:ascii="Roboto" w:cs="Roboto" w:eastAsia="Roboto" w:hAnsi="Roboto"/>
          <w:sz w:val="18"/>
          <w:szCs w:val="18"/>
          <w:rtl w:val="0"/>
        </w:rPr>
        <w:t xml:space="preserve"> Oy (12345678-9) työnantajana ja </w:t>
      </w:r>
      <w:r w:rsidDel="00000000" w:rsidR="00000000" w:rsidRPr="00000000">
        <w:rPr>
          <w:rFonts w:ascii="Roboto" w:cs="Roboto" w:eastAsia="Roboto" w:hAnsi="Roboto"/>
          <w:sz w:val="18"/>
          <w:szCs w:val="18"/>
          <w:rtl w:val="0"/>
        </w:rPr>
        <w:t xml:space="preserve">Iiro Insinööri</w:t>
      </w:r>
      <w:r w:rsidDel="00000000" w:rsidR="00000000" w:rsidRPr="00000000">
        <w:rPr>
          <w:rFonts w:ascii="Roboto" w:cs="Roboto" w:eastAsia="Roboto" w:hAnsi="Roboto"/>
          <w:sz w:val="18"/>
          <w:szCs w:val="18"/>
          <w:rtl w:val="0"/>
        </w:rPr>
        <w:t xml:space="preserve"> (010180-1234) työntekijänä sopivat etätyöstä seuraavin ehdoin. </w:t>
      </w:r>
    </w:p>
    <w:p w:rsidR="00000000" w:rsidDel="00000000" w:rsidP="00000000" w:rsidRDefault="00000000" w:rsidRPr="00000000" w14:paraId="00000019">
      <w:pPr>
        <w:pStyle w:val="Subtitle"/>
        <w:widowControl w:val="0"/>
        <w:numPr>
          <w:ilvl w:val="0"/>
          <w:numId w:val="2"/>
        </w:numPr>
        <w:spacing w:line="240" w:lineRule="auto"/>
        <w:ind w:left="630" w:hanging="450"/>
        <w:jc w:val="both"/>
        <w:rPr>
          <w:b w:val="1"/>
          <w:sz w:val="18"/>
          <w:szCs w:val="18"/>
        </w:rPr>
      </w:pPr>
      <w:bookmarkStart w:colFirst="0" w:colLast="0" w:name="_tz0dlb1u4szw" w:id="8"/>
      <w:bookmarkEnd w:id="8"/>
      <w:r w:rsidDel="00000000" w:rsidR="00000000" w:rsidRPr="00000000">
        <w:rPr>
          <w:rtl w:val="0"/>
        </w:rPr>
        <w:t xml:space="preserve">  Etätyön määrä:</w:t>
      </w:r>
    </w:p>
    <w:p w:rsidR="00000000" w:rsidDel="00000000" w:rsidP="00000000" w:rsidRDefault="00000000" w:rsidRPr="00000000" w14:paraId="0000001A">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Työntekijä voi tehdä keskimäärin </w:t>
      </w:r>
      <w:r w:rsidDel="00000000" w:rsidR="00000000" w:rsidRPr="00000000">
        <w:rPr>
          <w:rFonts w:ascii="Roboto" w:cs="Roboto" w:eastAsia="Roboto" w:hAnsi="Roboto"/>
          <w:sz w:val="18"/>
          <w:szCs w:val="18"/>
          <w:rtl w:val="0"/>
        </w:rPr>
        <w:t xml:space="preserve">viisi (5)</w:t>
      </w:r>
      <w:r w:rsidDel="00000000" w:rsidR="00000000" w:rsidRPr="00000000">
        <w:rPr>
          <w:rFonts w:ascii="Roboto" w:cs="Roboto" w:eastAsia="Roboto" w:hAnsi="Roboto"/>
          <w:sz w:val="18"/>
          <w:szCs w:val="18"/>
          <w:rtl w:val="0"/>
        </w:rPr>
        <w:t xml:space="preserve"> päivää viikossa työtehtäviin liittyvää etätyötä.</w:t>
      </w:r>
    </w:p>
    <w:tbl>
      <w:tblPr>
        <w:tblStyle w:val="Table3"/>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Tässä kohdassa pyritään ensisijaisesti huolehtimaan siitä, missä määrin työnantaja haluaa työntekijän etänä töitä tekevän. Jos haluatte, että työntekijät ovat työpaikalla ainakin joskus, esimerkiksi palaveria tai face timeä varten tai muusta syystä, voitte tähän kirjata etätyöpäivien enimmäismäärän per viikko. Sanalla “keskimäärin” saadaan tähän hieman lisäjoustoa, mutta ehdoton raja on asetettavissa ottamalla “keskimäärin” pois.  </w:t>
            </w:r>
          </w:p>
        </w:tc>
      </w:tr>
    </w:tbl>
    <w:p w:rsidR="00000000" w:rsidDel="00000000" w:rsidP="00000000" w:rsidRDefault="00000000" w:rsidRPr="00000000" w14:paraId="0000001C">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D">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Etätyö on mahdollista seuraavina viikonpäivinä </w:t>
      </w:r>
      <w:r w:rsidDel="00000000" w:rsidR="00000000" w:rsidRPr="00000000">
        <w:rPr>
          <w:rFonts w:ascii="Roboto" w:cs="Roboto" w:eastAsia="Roboto" w:hAnsi="Roboto"/>
          <w:sz w:val="18"/>
          <w:szCs w:val="18"/>
          <w:rtl w:val="0"/>
        </w:rPr>
        <w:t xml:space="preserve">ma-pe.</w:t>
      </w:r>
    </w:p>
    <w:tbl>
      <w:tblPr>
        <w:tblStyle w:val="Table4"/>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Tässä voitte sopia siitä minä päivinä etätyö on mahdollista. Jos esimerkiksi harrastatte maanantaipalavereita tai pakollista keskiviikkojoogaa, voitte tällä rajata nuo päivät etätyön ulkopuolelle jolloin työntekijät ovat velvoitettuja saapumaan työpaikalle. </w:t>
            </w:r>
          </w:p>
        </w:tc>
      </w:tr>
    </w:tbl>
    <w:p w:rsidR="00000000" w:rsidDel="00000000" w:rsidP="00000000" w:rsidRDefault="00000000" w:rsidRPr="00000000" w14:paraId="0000001F">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0">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tulee sopia e</w:t>
      </w:r>
      <w:r w:rsidDel="00000000" w:rsidR="00000000" w:rsidRPr="00000000">
        <w:rPr>
          <w:rFonts w:ascii="Roboto" w:cs="Roboto" w:eastAsia="Roboto" w:hAnsi="Roboto"/>
          <w:sz w:val="18"/>
          <w:szCs w:val="18"/>
          <w:rtl w:val="0"/>
        </w:rPr>
        <w:t xml:space="preserve">tätyöpäivät edellisen viikon perjantaihin mennessä esimiehen kanssa sähköpostitse tai pikaviestimellä.</w:t>
      </w:r>
    </w:p>
    <w:tbl>
      <w:tblPr>
        <w:tblStyle w:val="Table5"/>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Etätyöpäivien pidosta on myös aiheellista sopia esimiehen kanssa. Käytäntö tähän voi olla mitä tahansa omasta ilmoituksesta allekirjoitettuun paperiin. Kätevin tapa tähän on usein työntekijän ehdotus sähköpostilla tai pikaviestimellä, jonka esimies sitten kuittaa. Esimerkiksi meillä etätyöpäivistä sovitaan tyypillisesti Slackissa huutelemalla. Näin saadaan paper trail joka suojaa oikein toiminutta osapuolta kiistatilanteissa. Näitä voivat olla esimerkiksi tilanteet jossa työntekijä jättää tulemaan töihin ja väittää olleensa etätöissä, tai suoraan kääntäen jos esimies väittää työntekijän jättäneen tulematta töihin työntekijän ollessa etätöissä.</w:t>
            </w:r>
          </w:p>
        </w:tc>
      </w:tr>
    </w:tbl>
    <w:p w:rsidR="00000000" w:rsidDel="00000000" w:rsidP="00000000" w:rsidRDefault="00000000" w:rsidRPr="00000000" w14:paraId="00000022">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3">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Työntekijä on edellä sovitun ohella velvollinen käymään tarvittaessa työpaikalla, jos työjärjestelyt sitä vaativat.</w:t>
      </w:r>
    </w:p>
    <w:tbl>
      <w:tblPr>
        <w:tblStyle w:val="Table6"/>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Tällä saadaan työnantajalle kuitenkin vapaat kädet puuttua työntekoon tarvittavissa tilanteissa, esimerkiksi velvoittamalla työntekijä paikalle tärkeään asiakastapaamiseen etäyhteyden käyttämisen sijaan. Sopimusta laatiessa tulee muistaa työnantajan direktio-oikeus, eli suomeksi sanottuna työnantajan oikeus määrätä siitä, mitä ja miten työntekijät työajallaan tekevät. Mikäli sopimus laaditaan ehdottomaksi, esimerkiksi jättämällä tämä pykälä pois ja suomalla perjantait etätyöpäiviksi, ei direktio-oikeudellakaan voi kuitenkaan edellyttää tällöin työntekijän tulemista töihin. Hengitysvaraa kannattaa siis hieman jättää, jotta työnantaja voi reagoida eri tilanteisiin joustavasti.</w:t>
            </w:r>
          </w:p>
        </w:tc>
      </w:tr>
    </w:tbl>
    <w:p w:rsidR="00000000" w:rsidDel="00000000" w:rsidP="00000000" w:rsidRDefault="00000000" w:rsidRPr="00000000" w14:paraId="00000025">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6">
      <w:pPr>
        <w:pStyle w:val="Subtitle"/>
        <w:widowControl w:val="0"/>
        <w:numPr>
          <w:ilvl w:val="0"/>
          <w:numId w:val="2"/>
        </w:numPr>
        <w:spacing w:line="240" w:lineRule="auto"/>
        <w:ind w:left="720" w:hanging="540"/>
        <w:jc w:val="both"/>
        <w:rPr>
          <w:b w:val="1"/>
          <w:sz w:val="18"/>
          <w:szCs w:val="18"/>
        </w:rPr>
      </w:pPr>
      <w:bookmarkStart w:colFirst="0" w:colLast="0" w:name="_wbsm72nwjmr0" w:id="9"/>
      <w:bookmarkEnd w:id="9"/>
      <w:r w:rsidDel="00000000" w:rsidR="00000000" w:rsidRPr="00000000">
        <w:rPr>
          <w:rtl w:val="0"/>
        </w:rPr>
        <w:t xml:space="preserve"> Etätyön pääasiallinen suorituspaikka:</w:t>
      </w:r>
    </w:p>
    <w:p w:rsidR="00000000" w:rsidDel="00000000" w:rsidP="00000000" w:rsidRDefault="00000000" w:rsidRPr="00000000" w14:paraId="00000027">
      <w:pPr>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koti, joka sijaitsee osoitteessa: </w:t>
      </w:r>
      <w:r w:rsidDel="00000000" w:rsidR="00000000" w:rsidRPr="00000000">
        <w:rPr>
          <w:rFonts w:ascii="Roboto" w:cs="Roboto" w:eastAsia="Roboto" w:hAnsi="Roboto"/>
          <w:sz w:val="18"/>
          <w:szCs w:val="18"/>
          <w:rtl w:val="0"/>
        </w:rPr>
        <w:t xml:space="preserve">Kotikuja 1 A, Helsinki 00100.</w:t>
      </w:r>
    </w:p>
    <w:tbl>
      <w:tblPr>
        <w:tblStyle w:val="Table7"/>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Lähtökohtaisesti työntekijän työntekopaikan työturvallisuudesta huolehtiminen on työnantajan vastuulla. Etätyön kanssa tämä on ymmärrettävästi hieman hankalaa, jolloin työntekijällä on vastuuta työpisteen järjestelyistä enemmän. Asettamalla työntekijälle pääasiallinen etätyön suorituspaikka pystytään jonkin verran vaikuttamaan siihen, millaisissa oloissa työntekijä työtään tekee. Koti on tähän yleensä paras vaihtoehto.</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Työsuojelun lisäksi etätyön suorituspaikalla on muutakin merkitystä. Esimerkiksi tietoturvan kannalta on suotavampaa, että työntekijä tekee töitä kotisohvalta kuin kahvilassa tai kirjastossa.</w:t>
            </w:r>
          </w:p>
        </w:tc>
      </w:tr>
    </w:tbl>
    <w:p w:rsidR="00000000" w:rsidDel="00000000" w:rsidP="00000000" w:rsidRDefault="00000000" w:rsidRPr="00000000" w14:paraId="0000002A">
      <w:pPr>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B">
      <w:pPr>
        <w:pStyle w:val="Subtitle"/>
        <w:widowControl w:val="0"/>
        <w:numPr>
          <w:ilvl w:val="0"/>
          <w:numId w:val="2"/>
        </w:numPr>
        <w:spacing w:line="240" w:lineRule="auto"/>
        <w:ind w:left="720" w:hanging="540"/>
        <w:jc w:val="both"/>
        <w:rPr>
          <w:b w:val="1"/>
          <w:sz w:val="18"/>
          <w:szCs w:val="18"/>
        </w:rPr>
      </w:pPr>
      <w:bookmarkStart w:colFirst="0" w:colLast="0" w:name="_cspsajqy0b6a" w:id="10"/>
      <w:bookmarkEnd w:id="10"/>
      <w:r w:rsidDel="00000000" w:rsidR="00000000" w:rsidRPr="00000000">
        <w:rPr>
          <w:rtl w:val="0"/>
        </w:rPr>
        <w:t xml:space="preserve"> Etätyönä tehtävä työ:</w:t>
      </w:r>
    </w:p>
    <w:p w:rsidR="00000000" w:rsidDel="00000000" w:rsidP="00000000" w:rsidRDefault="00000000" w:rsidRPr="00000000" w14:paraId="0000002C">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Työsopimuksen mukaiset tehtävät.</w:t>
      </w:r>
    </w:p>
    <w:tbl>
      <w:tblPr>
        <w:tblStyle w:val="Table8"/>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 ei sovi kaikkiin työtehtäviin. Tämä riippuu suuresti työpaikasta ja työntekijästä. Joidenkin työntekijöiden työnkuva on sellainen, että kaikki sujuu etänä varsin mallikkaasti, kun taas jollakin muulla joidenkin hommien teko kotosalta on mahdotonta tai muuten epätoivottavaa. Tässä onkin syytä rajata etätyön ulkopuolelle ne tehtävät, jotka työntekijän tulisi tehdä työpaikalta.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Pidä tässä myös mielessä edellisen kappaleen sallittuja etätyöpäiviä koskevat kohdat.</w:t>
            </w:r>
          </w:p>
        </w:tc>
      </w:tr>
    </w:tbl>
    <w:p w:rsidR="00000000" w:rsidDel="00000000" w:rsidP="00000000" w:rsidRDefault="00000000" w:rsidRPr="00000000" w14:paraId="0000002F">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0">
      <w:pPr>
        <w:widowControl w:val="0"/>
        <w:numPr>
          <w:ilvl w:val="1"/>
          <w:numId w:val="2"/>
        </w:numPr>
        <w:spacing w:after="200" w:afterAutospacing="0" w:line="240" w:lineRule="auto"/>
        <w:ind w:left="1440" w:hanging="360"/>
        <w:rPr>
          <w:sz w:val="18"/>
          <w:szCs w:val="18"/>
        </w:rPr>
      </w:pPr>
      <w:r w:rsidDel="00000000" w:rsidR="00000000" w:rsidRPr="00000000">
        <w:rPr>
          <w:rFonts w:ascii="Roboto" w:cs="Roboto" w:eastAsia="Roboto" w:hAnsi="Roboto"/>
          <w:sz w:val="18"/>
          <w:szCs w:val="18"/>
          <w:rtl w:val="0"/>
        </w:rPr>
        <w:t xml:space="preserve">Edellä mainittujen lisäksi myös muut työnantajan osoittamat tehtävät.</w:t>
      </w:r>
    </w:p>
    <w:p w:rsidR="00000000" w:rsidDel="00000000" w:rsidP="00000000" w:rsidRDefault="00000000" w:rsidRPr="00000000" w14:paraId="00000031">
      <w:pPr>
        <w:pStyle w:val="Subtitle"/>
        <w:widowControl w:val="0"/>
        <w:numPr>
          <w:ilvl w:val="0"/>
          <w:numId w:val="2"/>
        </w:numPr>
        <w:spacing w:after="0" w:afterAutospacing="0" w:before="200" w:beforeAutospacing="0" w:line="240" w:lineRule="auto"/>
        <w:ind w:left="720" w:hanging="540"/>
        <w:jc w:val="both"/>
        <w:rPr>
          <w:b w:val="1"/>
          <w:sz w:val="18"/>
          <w:szCs w:val="18"/>
        </w:rPr>
      </w:pPr>
      <w:bookmarkStart w:colFirst="0" w:colLast="0" w:name="_cg8lglmepl7e" w:id="11"/>
      <w:bookmarkEnd w:id="11"/>
      <w:r w:rsidDel="00000000" w:rsidR="00000000" w:rsidRPr="00000000">
        <w:rPr>
          <w:rtl w:val="0"/>
        </w:rPr>
        <w:t xml:space="preserve"> Etätyön ajallinen kesto:</w:t>
        <w:br w:type="textWrapping"/>
      </w:r>
    </w:p>
    <w:p w:rsidR="00000000" w:rsidDel="00000000" w:rsidP="00000000" w:rsidRDefault="00000000" w:rsidRPr="00000000" w14:paraId="00000032">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Sopimus on voimassa toistaiseksi. Sopimus alkaa </w:t>
      </w:r>
      <w:r w:rsidDel="00000000" w:rsidR="00000000" w:rsidRPr="00000000">
        <w:rPr>
          <w:rFonts w:ascii="Roboto" w:cs="Roboto" w:eastAsia="Roboto" w:hAnsi="Roboto"/>
          <w:sz w:val="18"/>
          <w:szCs w:val="18"/>
          <w:rtl w:val="0"/>
        </w:rPr>
        <w:t xml:space="preserve">12.3.2020.</w:t>
      </w:r>
    </w:p>
    <w:tbl>
      <w:tblPr>
        <w:tblStyle w:val="Table9"/>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Etätyöstä voidaan sopia toistaiseksi tai määräajaksi. Tämä riippuu jälleen omista tarpeistasi. Määräaikainen etätyösopimus voi olla sopiva esimerkiksi silloin, jos teillä tavallisesti tehdään töitä työpaikalla, mutta syystä tai toisesta tämä on tiettynä aikana haasteellista. Näitä voivat olla vaikkapa kipeästä lapsesta huolehtiminen tai nyt tämä korona-pandemia. Määräaikainen etätyösopimus voidaan laatia myös kokeiluksi, jos olet hieman epävarma siitä toimiiko etätyö juuri sinun työpaikallasi tai tiettyjen työntekijöiden kanssa. </w:t>
            </w:r>
          </w:p>
        </w:tc>
      </w:tr>
    </w:tbl>
    <w:p w:rsidR="00000000" w:rsidDel="00000000" w:rsidP="00000000" w:rsidRDefault="00000000" w:rsidRPr="00000000" w14:paraId="00000034">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5">
      <w:pPr>
        <w:pStyle w:val="Subtitle"/>
        <w:widowControl w:val="0"/>
        <w:numPr>
          <w:ilvl w:val="0"/>
          <w:numId w:val="2"/>
        </w:numPr>
        <w:spacing w:line="240" w:lineRule="auto"/>
        <w:ind w:firstLine="180"/>
        <w:jc w:val="both"/>
        <w:rPr>
          <w:b w:val="1"/>
          <w:sz w:val="18"/>
          <w:szCs w:val="18"/>
        </w:rPr>
      </w:pPr>
      <w:bookmarkStart w:colFirst="0" w:colLast="0" w:name="_ut90skdlcjpa" w:id="12"/>
      <w:bookmarkEnd w:id="12"/>
      <w:r w:rsidDel="00000000" w:rsidR="00000000" w:rsidRPr="00000000">
        <w:rPr>
          <w:rtl w:val="0"/>
        </w:rPr>
        <w:t xml:space="preserve"> Etätyösopimuksen päättämismenettely:</w:t>
      </w:r>
    </w:p>
    <w:p w:rsidR="00000000" w:rsidDel="00000000" w:rsidP="00000000" w:rsidRDefault="00000000" w:rsidRPr="00000000" w14:paraId="00000036">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Työnantaja ja/tai työntekijä voi halutessaan päättää tämän etätyösopimuksen ilmoittamalla siitä kirjallisesti vähintään kuukausi etukäteen.</w:t>
      </w:r>
    </w:p>
    <w:p w:rsidR="00000000" w:rsidDel="00000000" w:rsidP="00000000" w:rsidRDefault="00000000" w:rsidRPr="00000000" w14:paraId="00000037">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Mikäli tarve etätyösopimuksen päättämiselle johtuu työntekijän laiminlyönnistä etätyön työn tekemisen tai tietoturvaohjeiden suhteen, työnantaja voi painavasta syystä päättää etätyösopimuksen ilman irtisanomisaikaa.</w:t>
      </w:r>
    </w:p>
    <w:p w:rsidR="00000000" w:rsidDel="00000000" w:rsidP="00000000" w:rsidRDefault="00000000" w:rsidRPr="00000000" w14:paraId="00000038">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Etätyön päättämistä koskeva ilmoitus ei merkitse työsopimuksen irtisanomista, vaan etätyösopimuksen päättyessä työntekijä palaa työskentelemään työsopimuksensa mukaiseen yrityksen toimipisteeseen.</w:t>
      </w:r>
    </w:p>
    <w:tbl>
      <w:tblPr>
        <w:tblStyle w:val="Table10"/>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Sopimukset tyypillisesti voidaan irtisanoa, eikä etätyösopimus ole tästä poikkeus. Tässä ei sen kummempaa mystiikkaa ole, vaan tässä kappaleessa lähinnä sovitaan siitä, millä ehdoin etätyösopimus päätetään, oli syy siihen mikä tahansa. </w:t>
            </w:r>
          </w:p>
        </w:tc>
      </w:tr>
    </w:tbl>
    <w:p w:rsidR="00000000" w:rsidDel="00000000" w:rsidP="00000000" w:rsidRDefault="00000000" w:rsidRPr="00000000" w14:paraId="0000003A">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B">
      <w:pPr>
        <w:pStyle w:val="Subtitle"/>
        <w:widowControl w:val="0"/>
        <w:numPr>
          <w:ilvl w:val="0"/>
          <w:numId w:val="2"/>
        </w:numPr>
        <w:spacing w:line="240" w:lineRule="auto"/>
        <w:ind w:left="720" w:hanging="540"/>
        <w:jc w:val="both"/>
        <w:rPr>
          <w:b w:val="1"/>
          <w:sz w:val="18"/>
          <w:szCs w:val="18"/>
        </w:rPr>
      </w:pPr>
      <w:bookmarkStart w:colFirst="0" w:colLast="0" w:name="_atjk404jam5s" w:id="13"/>
      <w:bookmarkEnd w:id="13"/>
      <w:r w:rsidDel="00000000" w:rsidR="00000000" w:rsidRPr="00000000">
        <w:rPr>
          <w:rtl w:val="0"/>
        </w:rPr>
        <w:t xml:space="preserve"> Työaika: </w:t>
      </w:r>
    </w:p>
    <w:p w:rsidR="00000000" w:rsidDel="00000000" w:rsidP="00000000" w:rsidRDefault="00000000" w:rsidRPr="00000000" w14:paraId="0000003C">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Etätyössä sovelletaan </w:t>
      </w:r>
      <w:r w:rsidDel="00000000" w:rsidR="00000000" w:rsidRPr="00000000">
        <w:rPr>
          <w:rFonts w:ascii="Roboto" w:cs="Roboto" w:eastAsia="Roboto" w:hAnsi="Roboto"/>
          <w:sz w:val="18"/>
          <w:szCs w:val="18"/>
          <w:rtl w:val="0"/>
        </w:rPr>
        <w:t xml:space="preserve">liukuvaa</w:t>
      </w:r>
      <w:r w:rsidDel="00000000" w:rsidR="00000000" w:rsidRPr="00000000">
        <w:rPr>
          <w:rFonts w:ascii="Roboto" w:cs="Roboto" w:eastAsia="Roboto" w:hAnsi="Roboto"/>
          <w:sz w:val="18"/>
          <w:szCs w:val="18"/>
          <w:rtl w:val="0"/>
        </w:rPr>
        <w:t xml:space="preserve"> työaikaa koskevia ohjeita, säännöksiä ja sopimuksia. Lisä- ja ylityöstä on aina kirjallisesti sovittava etukäteen työnantajan ja työntekijän välillä.</w:t>
      </w:r>
    </w:p>
    <w:tbl>
      <w:tblPr>
        <w:tblStyle w:val="Table11"/>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 voi olla työajan seurannan kannalta haastavaa. Tässä voidaan sopia siitä, tehdäänkö töitä säännöllisen, liukuvan, tai vaikka joustotyöajan mukaisesti. Näistä etätyöhön parhaiten soveltuu jousto, jolloin työntekijä voi itse päättää milloin tekee töitä ja milloin hakee lapsia päiväkodista, käy lenkillä tai kokkailee. Erityisen hyvä esimerkki tästä on myös eri aikavyöhykkeillä bisnestä tekevät, jolloin esimerkiksi illalla tapahtuva puhelinpalaveri onnistuu ilman työaikahämminkejä.</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Liukuvasta työajasta ja joustotyöajasta on kuitenkin sovittava erikseen, sillä laki asettaa tietyt edellytykset sille, mistä kussakin järjestelyssä tulee sopia. Tämä edellyttää erillistä liukuvan työajan tai joustotyöajan sopimusta.</w:t>
            </w:r>
          </w:p>
        </w:tc>
      </w:tr>
    </w:tbl>
    <w:p w:rsidR="00000000" w:rsidDel="00000000" w:rsidP="00000000" w:rsidRDefault="00000000" w:rsidRPr="00000000" w14:paraId="0000003F">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0">
      <w:pPr>
        <w:pStyle w:val="Subtitle"/>
        <w:widowControl w:val="0"/>
        <w:numPr>
          <w:ilvl w:val="0"/>
          <w:numId w:val="2"/>
        </w:numPr>
        <w:spacing w:line="240" w:lineRule="auto"/>
        <w:ind w:left="720" w:hanging="540"/>
        <w:jc w:val="both"/>
        <w:rPr>
          <w:b w:val="1"/>
          <w:sz w:val="18"/>
          <w:szCs w:val="18"/>
        </w:rPr>
      </w:pPr>
      <w:bookmarkStart w:colFirst="0" w:colLast="0" w:name="_ifqj63l0elch" w:id="14"/>
      <w:bookmarkEnd w:id="14"/>
      <w:r w:rsidDel="00000000" w:rsidR="00000000" w:rsidRPr="00000000">
        <w:rPr>
          <w:rtl w:val="0"/>
        </w:rPr>
        <w:t xml:space="preserve"> Muut ehdot: </w:t>
      </w:r>
    </w:p>
    <w:p w:rsidR="00000000" w:rsidDel="00000000" w:rsidP="00000000" w:rsidRDefault="00000000" w:rsidRPr="00000000" w14:paraId="00000041">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Etätyön tekeminen ei vaikuta työntekijän palkkaukseen, luontoisetuihin, oikeuteen vuosilomaan ja lomarahaan, oikeuteen sairausajan palkkaan, lääkärintarkastuksiin, tilapäisiin poissaoloihin ja perhevapaisiin.</w:t>
      </w:r>
    </w:p>
    <w:tbl>
      <w:tblPr>
        <w:tblStyle w:val="Table12"/>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 on normaalia työtä, työn suorituspaikka vain vaihtuu. Tällöin kaikki muutkin tavalliseen työhön pätevät seikat soveltuvat myös etätyöhön. </w:t>
            </w:r>
          </w:p>
        </w:tc>
      </w:tr>
    </w:tbl>
    <w:p w:rsidR="00000000" w:rsidDel="00000000" w:rsidP="00000000" w:rsidRDefault="00000000" w:rsidRPr="00000000" w14:paraId="00000043">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4">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työntekovelvoite on sama kuin työskenneltäessä työnantajan toimitiloissa. Työntekijä raportoi työnsä etenemisestä esimiehen kanssa sopimallaan tavalla.</w:t>
      </w:r>
    </w:p>
    <w:tbl>
      <w:tblPr>
        <w:tblStyle w:val="Table13"/>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Etätyö ei tarkoita sitä, että työntekijä voisi lepäillä kotona, vaan töitä tulee tehdä normaaliin tapaan. Etätyön luonteesta johtuen seuranta saattaa olla joskus hankalaa, jolloin esimiesten ja työntekijöiden välisen kommunikoinnin tärkeys korostuu. Tähän soveltuvat erinomaisesti työn tehostamista auttavat työkalut kuten Trello tai Slack. Jos tiimi on pieni, toimii lyhyt puhelukin mainiosti.</w:t>
            </w:r>
          </w:p>
        </w:tc>
      </w:tr>
    </w:tbl>
    <w:p w:rsidR="00000000" w:rsidDel="00000000" w:rsidP="00000000" w:rsidRDefault="00000000" w:rsidRPr="00000000" w14:paraId="00000046">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7">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on normaalin salassapitovelvollisuuden lisäksi erityisesti huolehdittava etätyöpaikassa säilytettävän aineiston tietosuojan säilymisestä. Työntekijä sitoutuu erityisesti noudattamaan yrityksen määräyksiä tietoturvan järjestämisestä.</w:t>
      </w:r>
    </w:p>
    <w:tbl>
      <w:tblPr>
        <w:tblStyle w:val="Table14"/>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Kun etätyön pääasiallinen suorituspaikka on koti, on yrityksen määräysten mukaisen tietoturvan järjestäminen ja salassapitovelvollisuudesta huolehtiminen helpompaa. Vaikka kahviloissa ja julkisissa tiloissa etätyöskentely on nykyään hyvin yleistä, luo se väistämättä tietoturvariskejä. Kotonakin työnteolle kannattaa varata oma tila, jossa muilla perheenjäsenillä ei ole näköyhteyttä tietokoneen näytölle, ja jossa työpuhelut sekä palaverit voi hoitaa salassapitovelvollisuuden vaarantumatta. Lisäksi VPN-yhteyden käyttöönotosta kannattaa keskustella työntekijöiden kanssa.</w:t>
            </w:r>
          </w:p>
        </w:tc>
      </w:tr>
    </w:tbl>
    <w:p w:rsidR="00000000" w:rsidDel="00000000" w:rsidP="00000000" w:rsidRDefault="00000000" w:rsidRPr="00000000" w14:paraId="00000049">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A">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Työnantaja ei maksa etätyöpaikkakunnan ja työsopimuksessa mainitun työskentelypaikkakunnan välisiä matkoja ja päivärahoja.</w:t>
      </w:r>
    </w:p>
    <w:tbl>
      <w:tblPr>
        <w:tblStyle w:val="Table15"/>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Työaikalain mukaan työmatkoja ei lueta työajaksi, jollei niitä katsota työsuoritteeksi. Jos työntekijä on päättänyt pitää etäpäivän mutta joutuu syystä tai toisesta kulkemaan työtehtävissään toimistolle, lasketaan tämä työajaksi, mutta työnantaja ei ole velvollinen kilometrikorvauksiin tai muihin matkakuluihin. Matkakulut työntekijä voi kuitenkin vähentää verotuksessa.</w:t>
            </w:r>
          </w:p>
        </w:tc>
      </w:tr>
    </w:tbl>
    <w:p w:rsidR="00000000" w:rsidDel="00000000" w:rsidP="00000000" w:rsidRDefault="00000000" w:rsidRPr="00000000" w14:paraId="0000004C">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D">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Jos verottaja tulkitsee etäyhteydet verotettavaksi eduksi, verotusarvo lisätään työntekijän palkkaan automaattisesti. Yhteyksien käyttöönotto tai niistä luopuminen ei vaikuta työntekijän rahapalkkaan.</w:t>
      </w:r>
    </w:p>
    <w:tbl>
      <w:tblPr>
        <w:tblStyle w:val="Table16"/>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Verottajan ohjeisiin kannattaa perehtyä verottajan verkkosivuilla. Työntekijöille kannattaa myös mainita, että töiden tekoon käytettävä omissa nimissä oleva tietoliikenneyhteys on verotuksessa vähennettävä kustannus, kuin myös työhuone kalusteineen. </w:t>
            </w:r>
          </w:p>
        </w:tc>
      </w:tr>
    </w:tbl>
    <w:p w:rsidR="00000000" w:rsidDel="00000000" w:rsidP="00000000" w:rsidRDefault="00000000" w:rsidRPr="00000000" w14:paraId="0000004F">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0">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Työnantaja hankkii ja toimittaa etätyön tekemiseen tarvittavat työvälineet ja laitteet. Työnantaja vastaa näiden huollosta, vakuuttamisesta ja näiden aiheuttamista kustannuksista yhtiön kulloinkin voimassa olevien ohjeiden mukaisesti.</w:t>
      </w:r>
    </w:p>
    <w:tbl>
      <w:tblPr>
        <w:tblStyle w:val="Table17"/>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Työnantaja on velvollinen hankkimaan työntekijälle työnteon välineet. Tämä tarkoittaa usein käytännössä läppäriä. Tämä velvollisuus kannattaa kuitenkin pitää mielessä, kun suunnittelet etätyön käyttöönottoa. Tätä velvollisuutta voit myös rajata kappaleen kolme kohdilla jotka koskevat etänä tehtävää työtä. Jos jokin työntekijän tavallisista työtehtävistä edellyttää kalliiden laitteiden käyttöä joita ei kätevästi saa etätyöpaikalle, kannattaa tällaiset työtehtävät rajata etätyön ulkopuolelle.  </w:t>
            </w:r>
          </w:p>
        </w:tc>
      </w:tr>
    </w:tbl>
    <w:p w:rsidR="00000000" w:rsidDel="00000000" w:rsidP="00000000" w:rsidRDefault="00000000" w:rsidRPr="00000000" w14:paraId="00000052">
      <w:pPr>
        <w:widowControl w:val="0"/>
        <w:spacing w:line="240"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3">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Lisäksi työntekijä sitoutuu tiedottamaan työnsä etenemisestä päivittäin esimiehelle slack-pikaviestimellä.</w:t>
      </w:r>
    </w:p>
    <w:p w:rsidR="00000000" w:rsidDel="00000000" w:rsidP="00000000" w:rsidRDefault="00000000" w:rsidRPr="00000000" w14:paraId="00000054">
      <w:pPr>
        <w:widowControl w:val="0"/>
        <w:numPr>
          <w:ilvl w:val="1"/>
          <w:numId w:val="2"/>
        </w:numPr>
        <w:spacing w:line="240" w:lineRule="auto"/>
        <w:ind w:left="1440" w:hanging="360"/>
        <w:rPr>
          <w:sz w:val="18"/>
          <w:szCs w:val="18"/>
        </w:rPr>
      </w:pPr>
      <w:r w:rsidDel="00000000" w:rsidR="00000000" w:rsidRPr="00000000">
        <w:rPr>
          <w:rFonts w:ascii="Roboto" w:cs="Roboto" w:eastAsia="Roboto" w:hAnsi="Roboto"/>
          <w:sz w:val="18"/>
          <w:szCs w:val="18"/>
          <w:rtl w:val="0"/>
        </w:rPr>
        <w:t xml:space="preserve">Osapuolet ovat sopineet, että tämä sopimus voidaan allekirjoittaa käyttäen sähköistä allekirjoitusta</w:t>
      </w:r>
    </w:p>
    <w:p w:rsidR="00000000" w:rsidDel="00000000" w:rsidP="00000000" w:rsidRDefault="00000000" w:rsidRPr="00000000" w14:paraId="00000055">
      <w:pPr>
        <w:widowControl w:val="0"/>
        <w:spacing w:line="240" w:lineRule="auto"/>
        <w:ind w:left="14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6">
      <w:pPr>
        <w:widowControl w:val="0"/>
        <w:spacing w:after="100" w:line="240" w:lineRule="auto"/>
        <w:ind w:hanging="283.46456692913375"/>
        <w:rPr>
          <w:rFonts w:ascii="Roboto" w:cs="Roboto" w:eastAsia="Roboto" w:hAnsi="Roboto"/>
          <w:sz w:val="18"/>
          <w:szCs w:val="18"/>
        </w:rPr>
      </w:pPr>
      <w:r w:rsidDel="00000000" w:rsidR="00000000" w:rsidRPr="00000000">
        <w:rPr>
          <w:rFonts w:ascii="Roboto" w:cs="Roboto" w:eastAsia="Roboto" w:hAnsi="Roboto"/>
          <w:sz w:val="18"/>
          <w:szCs w:val="18"/>
          <w:rtl w:val="0"/>
        </w:rPr>
        <w:t xml:space="preserve">Helsingissä, 12.3.2020</w:t>
      </w:r>
    </w:p>
    <w:p w:rsidR="00000000" w:rsidDel="00000000" w:rsidP="00000000" w:rsidRDefault="00000000" w:rsidRPr="00000000" w14:paraId="00000057">
      <w:pPr>
        <w:widowControl w:val="0"/>
        <w:spacing w:after="0" w:line="240" w:lineRule="auto"/>
        <w:rPr>
          <w:rFonts w:ascii="Roboto" w:cs="Roboto" w:eastAsia="Roboto" w:hAnsi="Roboto"/>
          <w:sz w:val="18"/>
          <w:szCs w:val="18"/>
        </w:rPr>
      </w:pPr>
      <w:r w:rsidDel="00000000" w:rsidR="00000000" w:rsidRPr="00000000">
        <w:rPr>
          <w:rtl w:val="0"/>
        </w:rPr>
      </w:r>
    </w:p>
    <w:tbl>
      <w:tblPr>
        <w:tblStyle w:val="Table18"/>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rFonts w:ascii="Roboto" w:cs="Roboto" w:eastAsia="Roboto" w:hAnsi="Roboto"/>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Roboto" w:cs="Roboto" w:eastAsia="Roboto" w:hAnsi="Roboto"/>
                <w:sz w:val="18"/>
                <w:szCs w:val="18"/>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rPr>
                <w:rFonts w:ascii="Roboto" w:cs="Roboto" w:eastAsia="Roboto" w:hAnsi="Roboto"/>
                <w:sz w:val="18"/>
                <w:szCs w:val="18"/>
              </w:rPr>
            </w:pPr>
            <w:r w:rsidDel="00000000" w:rsidR="00000000" w:rsidRPr="00000000">
              <w:rPr>
                <w:rtl w:val="0"/>
              </w:rPr>
            </w:r>
          </w:p>
        </w:tc>
      </w:tr>
      <w:t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Iiro Insinööri</w:t>
            </w:r>
          </w:p>
          <w:p w:rsidR="00000000" w:rsidDel="00000000" w:rsidP="00000000" w:rsidRDefault="00000000" w:rsidRPr="00000000" w14:paraId="0000005C">
            <w:pPr>
              <w:widowControl w:val="0"/>
              <w:spacing w:after="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Työntekijä</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rPr>
                <w:rFonts w:ascii="Roboto" w:cs="Roboto" w:eastAsia="Roboto" w:hAnsi="Roboto"/>
                <w:sz w:val="18"/>
                <w:szCs w:val="18"/>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Tuija Toimitusjohtaja, TJ</w:t>
            </w:r>
          </w:p>
          <w:p w:rsidR="00000000" w:rsidDel="00000000" w:rsidP="00000000" w:rsidRDefault="00000000" w:rsidRPr="00000000" w14:paraId="0000005F">
            <w:pPr>
              <w:widowControl w:val="0"/>
              <w:spacing w:after="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Työnantaja</w:t>
            </w:r>
          </w:p>
        </w:tc>
      </w:tr>
    </w:tbl>
    <w:p w:rsidR="00000000" w:rsidDel="00000000" w:rsidP="00000000" w:rsidRDefault="00000000" w:rsidRPr="00000000" w14:paraId="00000060">
      <w:pPr>
        <w:widowControl w:val="0"/>
        <w:spacing w:after="0" w:line="240" w:lineRule="auto"/>
        <w:rPr/>
      </w:pPr>
      <w:r w:rsidDel="00000000" w:rsidR="00000000" w:rsidRPr="00000000">
        <w:rPr>
          <w:rtl w:val="0"/>
        </w:rPr>
      </w:r>
    </w:p>
    <w:p w:rsidR="00000000" w:rsidDel="00000000" w:rsidP="00000000" w:rsidRDefault="00000000" w:rsidRPr="00000000" w14:paraId="00000061">
      <w:pPr>
        <w:pStyle w:val="Heading1"/>
        <w:widowControl w:val="0"/>
        <w:jc w:val="both"/>
        <w:rPr>
          <w:sz w:val="18"/>
          <w:szCs w:val="18"/>
        </w:rPr>
      </w:pPr>
      <w:bookmarkStart w:colFirst="0" w:colLast="0" w:name="_itaqzr6r1x6g" w:id="15"/>
      <w:bookmarkEnd w:id="15"/>
      <w:r w:rsidDel="00000000" w:rsidR="00000000" w:rsidRPr="00000000">
        <w:rPr>
          <w:rtl w:val="0"/>
        </w:rPr>
      </w:r>
    </w:p>
    <w:tbl>
      <w:tblPr>
        <w:tblStyle w:val="Table19"/>
        <w:tblW w:w="7586.0" w:type="dxa"/>
        <w:jc w:val="left"/>
        <w:tblInd w:w="1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86"/>
        <w:tblGridChange w:id="0">
          <w:tblGrid>
            <w:gridCol w:w="7586"/>
          </w:tblGrid>
        </w:tblGridChange>
      </w:tblGrid>
      <w:tr>
        <w:tc>
          <w:tcPr>
            <w:tcBorders>
              <w:top w:color="00b1cd" w:space="0" w:sz="12" w:val="single"/>
              <w:left w:color="00b1cd" w:space="0" w:sz="12" w:val="single"/>
              <w:bottom w:color="00b1cd" w:space="0" w:sz="12" w:val="single"/>
              <w:right w:color="00b1cd"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Kuten aiemmin todettiinkin, etätyö rinnastuu nyt uuden työaikalain myötä työpaikalla tehtävään työhön. Tämä merkitsee työnantajan kannalta sitä, että työnantajan työsuojeluvelvoitteet pätevät myös etänä töitä tekeviin. Tämä voi edellyttää työnantajalta peliliikkeitä sen suhteen, että etänä töitä tekevien työturvallisuudesta huolehditaan samoin kuin työpaikoilla. Esimerkiksi työajan seurantaan on syytä kiinnittää huomiota samoin kuin työpaikallakin. Työntekijän vapaa-ajan ja työajan yhteen sovittamiseen kannattaakin sopia kunnon pelisäännöt, etenkin sen suhteen miten suhtaudutaan työtuntien merkintään ja varallaoloon. </w:t>
            </w:r>
          </w:p>
        </w:tc>
      </w:tr>
    </w:tbl>
    <w:p w:rsidR="00000000" w:rsidDel="00000000" w:rsidP="00000000" w:rsidRDefault="00000000" w:rsidRPr="00000000" w14:paraId="00000063">
      <w:pPr>
        <w:widowControl w:val="0"/>
        <w:spacing w:line="240" w:lineRule="auto"/>
        <w:ind w:left="1440" w:firstLine="0"/>
        <w:jc w:val="left"/>
        <w:rPr/>
      </w:pPr>
      <w:r w:rsidDel="00000000" w:rsidR="00000000" w:rsidRPr="00000000">
        <w:rPr>
          <w:rtl w:val="0"/>
        </w:rPr>
      </w:r>
    </w:p>
    <w:p w:rsidR="00000000" w:rsidDel="00000000" w:rsidP="00000000" w:rsidRDefault="00000000" w:rsidRPr="00000000" w14:paraId="00000064">
      <w:pPr>
        <w:pStyle w:val="Heading1"/>
        <w:widowControl w:val="0"/>
        <w:rPr/>
      </w:pPr>
      <w:bookmarkStart w:colFirst="0" w:colLast="0" w:name="_joh8iphu8hbg" w:id="16"/>
      <w:bookmarkEnd w:id="16"/>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widowControl w:val="0"/>
        <w:jc w:val="both"/>
        <w:rPr>
          <w:sz w:val="36"/>
          <w:szCs w:val="36"/>
        </w:rPr>
      </w:pPr>
      <w:bookmarkStart w:colFirst="0" w:colLast="0" w:name="_mcmun3mdvjvr" w:id="17"/>
      <w:bookmarkEnd w:id="17"/>
      <w:r w:rsidDel="00000000" w:rsidR="00000000" w:rsidRPr="00000000">
        <w:rPr>
          <w:rtl w:val="0"/>
        </w:rPr>
        <w:t xml:space="preserve">Etätyösopimus</w:t>
      </w:r>
      <w:r w:rsidDel="00000000" w:rsidR="00000000" w:rsidRPr="00000000">
        <w:rPr>
          <w:rtl w:val="0"/>
        </w:rPr>
      </w:r>
    </w:p>
    <w:p w:rsidR="00000000" w:rsidDel="00000000" w:rsidP="00000000" w:rsidRDefault="00000000" w:rsidRPr="00000000" w14:paraId="00000066">
      <w:pPr>
        <w:widowControl w:val="0"/>
        <w:spacing w:after="100" w:line="240" w:lineRule="auto"/>
        <w:ind w:left="0" w:firstLine="0"/>
        <w:rPr>
          <w:rFonts w:ascii="Roboto" w:cs="Roboto" w:eastAsia="Roboto" w:hAnsi="Roboto"/>
          <w:sz w:val="18"/>
          <w:szCs w:val="18"/>
        </w:rPr>
      </w:pPr>
      <w:r w:rsidDel="00000000" w:rsidR="00000000" w:rsidRPr="00000000">
        <w:rPr>
          <w:rFonts w:ascii="Roboto" w:cs="Roboto" w:eastAsia="Roboto" w:hAnsi="Roboto"/>
          <w:sz w:val="18"/>
          <w:szCs w:val="18"/>
          <w:highlight w:val="yellow"/>
          <w:rtl w:val="0"/>
        </w:rPr>
        <w:t xml:space="preserve">YRITYKSESI</w:t>
      </w:r>
      <w:r w:rsidDel="00000000" w:rsidR="00000000" w:rsidRPr="00000000">
        <w:rPr>
          <w:rFonts w:ascii="Roboto" w:cs="Roboto" w:eastAsia="Roboto" w:hAnsi="Roboto"/>
          <w:sz w:val="18"/>
          <w:szCs w:val="18"/>
          <w:rtl w:val="0"/>
        </w:rPr>
        <w:t xml:space="preserve"> Oy (</w:t>
      </w:r>
      <w:r w:rsidDel="00000000" w:rsidR="00000000" w:rsidRPr="00000000">
        <w:rPr>
          <w:rFonts w:ascii="Roboto" w:cs="Roboto" w:eastAsia="Roboto" w:hAnsi="Roboto"/>
          <w:sz w:val="18"/>
          <w:szCs w:val="18"/>
          <w:highlight w:val="yellow"/>
          <w:rtl w:val="0"/>
        </w:rPr>
        <w:t xml:space="preserve">YRITYSTUNNUS</w:t>
      </w:r>
      <w:r w:rsidDel="00000000" w:rsidR="00000000" w:rsidRPr="00000000">
        <w:rPr>
          <w:rFonts w:ascii="Roboto" w:cs="Roboto" w:eastAsia="Roboto" w:hAnsi="Roboto"/>
          <w:sz w:val="18"/>
          <w:szCs w:val="18"/>
          <w:rtl w:val="0"/>
        </w:rPr>
        <w:t xml:space="preserve">) työnantajana ja </w:t>
      </w:r>
      <w:r w:rsidDel="00000000" w:rsidR="00000000" w:rsidRPr="00000000">
        <w:rPr>
          <w:rFonts w:ascii="Roboto" w:cs="Roboto" w:eastAsia="Roboto" w:hAnsi="Roboto"/>
          <w:sz w:val="18"/>
          <w:szCs w:val="18"/>
          <w:highlight w:val="yellow"/>
          <w:rtl w:val="0"/>
        </w:rPr>
        <w:t xml:space="preserve">TYÖNTEKIJÄN NIMI</w:t>
      </w:r>
      <w:r w:rsidDel="00000000" w:rsidR="00000000" w:rsidRPr="00000000">
        <w:rPr>
          <w:rFonts w:ascii="Roboto" w:cs="Roboto" w:eastAsia="Roboto" w:hAnsi="Roboto"/>
          <w:sz w:val="18"/>
          <w:szCs w:val="18"/>
          <w:rtl w:val="0"/>
        </w:rPr>
        <w:t xml:space="preserve"> (</w:t>
      </w:r>
      <w:r w:rsidDel="00000000" w:rsidR="00000000" w:rsidRPr="00000000">
        <w:rPr>
          <w:rFonts w:ascii="Roboto" w:cs="Roboto" w:eastAsia="Roboto" w:hAnsi="Roboto"/>
          <w:sz w:val="18"/>
          <w:szCs w:val="18"/>
          <w:highlight w:val="yellow"/>
          <w:rtl w:val="0"/>
        </w:rPr>
        <w:t xml:space="preserve">HETUHE-TUHE</w:t>
      </w:r>
      <w:r w:rsidDel="00000000" w:rsidR="00000000" w:rsidRPr="00000000">
        <w:rPr>
          <w:rFonts w:ascii="Roboto" w:cs="Roboto" w:eastAsia="Roboto" w:hAnsi="Roboto"/>
          <w:sz w:val="18"/>
          <w:szCs w:val="18"/>
          <w:rtl w:val="0"/>
        </w:rPr>
        <w:t xml:space="preserve">) työntekijänä sopivat etätyöstä seuraavin ehdoin. </w:t>
      </w:r>
    </w:p>
    <w:p w:rsidR="00000000" w:rsidDel="00000000" w:rsidP="00000000" w:rsidRDefault="00000000" w:rsidRPr="00000000" w14:paraId="00000067">
      <w:pPr>
        <w:pStyle w:val="Subtitle"/>
        <w:widowControl w:val="0"/>
        <w:numPr>
          <w:ilvl w:val="0"/>
          <w:numId w:val="1"/>
        </w:numPr>
        <w:spacing w:before="360" w:line="240" w:lineRule="auto"/>
        <w:ind w:left="630" w:hanging="450"/>
        <w:jc w:val="both"/>
        <w:rPr/>
      </w:pPr>
      <w:bookmarkStart w:colFirst="0" w:colLast="0" w:name="_x0phon5whqci" w:id="18"/>
      <w:bookmarkEnd w:id="18"/>
      <w:r w:rsidDel="00000000" w:rsidR="00000000" w:rsidRPr="00000000">
        <w:rPr>
          <w:rtl w:val="0"/>
        </w:rPr>
        <w:t xml:space="preserve">  </w:t>
      </w:r>
      <w:r w:rsidDel="00000000" w:rsidR="00000000" w:rsidRPr="00000000">
        <w:rPr>
          <w:rtl w:val="0"/>
        </w:rPr>
        <w:t xml:space="preserve">Etätyön määrä:</w:t>
      </w:r>
    </w:p>
    <w:p w:rsidR="00000000" w:rsidDel="00000000" w:rsidP="00000000" w:rsidRDefault="00000000" w:rsidRPr="00000000" w14:paraId="00000068">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Työntekijä voi tehdä keskimäärin </w:t>
      </w:r>
      <w:r w:rsidDel="00000000" w:rsidR="00000000" w:rsidRPr="00000000">
        <w:rPr>
          <w:rFonts w:ascii="Roboto" w:cs="Roboto" w:eastAsia="Roboto" w:hAnsi="Roboto"/>
          <w:sz w:val="18"/>
          <w:szCs w:val="18"/>
          <w:highlight w:val="yellow"/>
          <w:rtl w:val="0"/>
        </w:rPr>
        <w:t xml:space="preserve">MONTAKO</w:t>
      </w:r>
      <w:r w:rsidDel="00000000" w:rsidR="00000000" w:rsidRPr="00000000">
        <w:rPr>
          <w:rFonts w:ascii="Roboto" w:cs="Roboto" w:eastAsia="Roboto" w:hAnsi="Roboto"/>
          <w:sz w:val="18"/>
          <w:szCs w:val="18"/>
          <w:rtl w:val="0"/>
        </w:rPr>
        <w:t xml:space="preserve"> päivää viikossa työtehtäviin liittyvää etätyötä.</w:t>
      </w:r>
    </w:p>
    <w:p w:rsidR="00000000" w:rsidDel="00000000" w:rsidP="00000000" w:rsidRDefault="00000000" w:rsidRPr="00000000" w14:paraId="00000069">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Etätyö on mahdollista seuraavina viikonpäivinä </w:t>
      </w:r>
      <w:r w:rsidDel="00000000" w:rsidR="00000000" w:rsidRPr="00000000">
        <w:rPr>
          <w:rFonts w:ascii="Roboto" w:cs="Roboto" w:eastAsia="Roboto" w:hAnsi="Roboto"/>
          <w:sz w:val="18"/>
          <w:szCs w:val="18"/>
          <w:highlight w:val="yellow"/>
          <w:rtl w:val="0"/>
        </w:rPr>
        <w:t xml:space="preserve">PÄIVÄT.</w:t>
      </w:r>
    </w:p>
    <w:p w:rsidR="00000000" w:rsidDel="00000000" w:rsidP="00000000" w:rsidRDefault="00000000" w:rsidRPr="00000000" w14:paraId="0000006A">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Etätyöpäivät sovitaan etukäteen esimiehen kanssa seuraavasti: </w:t>
      </w:r>
      <w:r w:rsidDel="00000000" w:rsidR="00000000" w:rsidRPr="00000000">
        <w:rPr>
          <w:rFonts w:ascii="Roboto" w:cs="Roboto" w:eastAsia="Roboto" w:hAnsi="Roboto"/>
          <w:sz w:val="18"/>
          <w:szCs w:val="18"/>
          <w:highlight w:val="yellow"/>
          <w:rtl w:val="0"/>
        </w:rPr>
        <w:t xml:space="preserve">KUVAILE SOPIMISKÄYTÄNTÖ</w:t>
      </w:r>
    </w:p>
    <w:p w:rsidR="00000000" w:rsidDel="00000000" w:rsidP="00000000" w:rsidRDefault="00000000" w:rsidRPr="00000000" w14:paraId="0000006B">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Työntekijä on edellä sovitun ohella velvollinen käymään tarvittaessa työpaikalla, jos työjärjestelyt sitä vaativat.</w:t>
      </w:r>
    </w:p>
    <w:p w:rsidR="00000000" w:rsidDel="00000000" w:rsidP="00000000" w:rsidRDefault="00000000" w:rsidRPr="00000000" w14:paraId="0000006C">
      <w:pPr>
        <w:pStyle w:val="Subtitle"/>
        <w:widowControl w:val="0"/>
        <w:numPr>
          <w:ilvl w:val="0"/>
          <w:numId w:val="1"/>
        </w:numPr>
        <w:spacing w:line="240" w:lineRule="auto"/>
        <w:ind w:left="720" w:hanging="540"/>
        <w:jc w:val="both"/>
        <w:rPr/>
      </w:pPr>
      <w:bookmarkStart w:colFirst="0" w:colLast="0" w:name="_iicarqxezi57" w:id="19"/>
      <w:bookmarkEnd w:id="19"/>
      <w:r w:rsidDel="00000000" w:rsidR="00000000" w:rsidRPr="00000000">
        <w:rPr>
          <w:rtl w:val="0"/>
        </w:rPr>
        <w:t xml:space="preserve"> </w:t>
      </w:r>
      <w:r w:rsidDel="00000000" w:rsidR="00000000" w:rsidRPr="00000000">
        <w:rPr>
          <w:rtl w:val="0"/>
        </w:rPr>
        <w:t xml:space="preserve">Etätyön pääasiallinen suorituspaikka:</w:t>
      </w:r>
    </w:p>
    <w:p w:rsidR="00000000" w:rsidDel="00000000" w:rsidP="00000000" w:rsidRDefault="00000000" w:rsidRPr="00000000" w14:paraId="0000006D">
      <w:pPr>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koti joka sijaitsee osoitteessa: </w:t>
      </w:r>
      <w:r w:rsidDel="00000000" w:rsidR="00000000" w:rsidRPr="00000000">
        <w:rPr>
          <w:rFonts w:ascii="Roboto" w:cs="Roboto" w:eastAsia="Roboto" w:hAnsi="Roboto"/>
          <w:sz w:val="18"/>
          <w:szCs w:val="18"/>
          <w:highlight w:val="yellow"/>
          <w:rtl w:val="0"/>
        </w:rPr>
        <w:t xml:space="preserve">TYÖNTEKIJÄN KOTIOSOITE.</w:t>
      </w:r>
    </w:p>
    <w:p w:rsidR="00000000" w:rsidDel="00000000" w:rsidP="00000000" w:rsidRDefault="00000000" w:rsidRPr="00000000" w14:paraId="0000006E">
      <w:pPr>
        <w:pStyle w:val="Subtitle"/>
        <w:widowControl w:val="0"/>
        <w:numPr>
          <w:ilvl w:val="0"/>
          <w:numId w:val="1"/>
        </w:numPr>
        <w:spacing w:line="240" w:lineRule="auto"/>
        <w:ind w:left="720" w:hanging="540"/>
        <w:jc w:val="both"/>
        <w:rPr/>
      </w:pPr>
      <w:bookmarkStart w:colFirst="0" w:colLast="0" w:name="_2azyafnjytfv" w:id="20"/>
      <w:bookmarkEnd w:id="20"/>
      <w:r w:rsidDel="00000000" w:rsidR="00000000" w:rsidRPr="00000000">
        <w:rPr>
          <w:rtl w:val="0"/>
        </w:rPr>
        <w:t xml:space="preserve"> </w:t>
      </w:r>
      <w:r w:rsidDel="00000000" w:rsidR="00000000" w:rsidRPr="00000000">
        <w:rPr>
          <w:rtl w:val="0"/>
        </w:rPr>
        <w:t xml:space="preserve">Etätyönä tehtävä työ:</w:t>
      </w:r>
    </w:p>
    <w:p w:rsidR="00000000" w:rsidDel="00000000" w:rsidP="00000000" w:rsidRDefault="00000000" w:rsidRPr="00000000" w14:paraId="0000006F">
      <w:pPr>
        <w:widowControl w:val="0"/>
        <w:numPr>
          <w:ilvl w:val="1"/>
          <w:numId w:val="1"/>
        </w:numPr>
        <w:spacing w:after="200" w:line="240" w:lineRule="auto"/>
        <w:ind w:left="1440" w:hanging="360"/>
        <w:rPr>
          <w:sz w:val="18"/>
          <w:szCs w:val="18"/>
        </w:rPr>
      </w:pPr>
      <w:r w:rsidDel="00000000" w:rsidR="00000000" w:rsidRPr="00000000">
        <w:rPr>
          <w:rFonts w:ascii="Roboto" w:cs="Roboto" w:eastAsia="Roboto" w:hAnsi="Roboto"/>
          <w:sz w:val="18"/>
          <w:szCs w:val="18"/>
          <w:rtl w:val="0"/>
        </w:rPr>
        <w:t xml:space="preserve">Työsopimuksen mukaiset tehtävät.</w:t>
      </w:r>
      <w:r w:rsidDel="00000000" w:rsidR="00000000" w:rsidRPr="00000000">
        <w:rPr>
          <w:rtl w:val="0"/>
        </w:rPr>
      </w:r>
    </w:p>
    <w:p w:rsidR="00000000" w:rsidDel="00000000" w:rsidP="00000000" w:rsidRDefault="00000000" w:rsidRPr="00000000" w14:paraId="00000070">
      <w:pPr>
        <w:widowControl w:val="0"/>
        <w:spacing w:after="200" w:line="240" w:lineRule="auto"/>
        <w:ind w:left="720" w:firstLine="720"/>
        <w:rPr>
          <w:rFonts w:ascii="Roboto" w:cs="Roboto" w:eastAsia="Roboto" w:hAnsi="Roboto"/>
          <w:sz w:val="18"/>
          <w:szCs w:val="18"/>
          <w:highlight w:val="yellow"/>
        </w:rPr>
      </w:pPr>
      <w:r w:rsidDel="00000000" w:rsidR="00000000" w:rsidRPr="00000000">
        <w:rPr>
          <w:rFonts w:ascii="Roboto" w:cs="Roboto" w:eastAsia="Roboto" w:hAnsi="Roboto"/>
          <w:sz w:val="18"/>
          <w:szCs w:val="18"/>
          <w:highlight w:val="yellow"/>
          <w:rtl w:val="0"/>
        </w:rPr>
        <w:t xml:space="preserve">TAI</w:t>
      </w:r>
    </w:p>
    <w:p w:rsidR="00000000" w:rsidDel="00000000" w:rsidP="00000000" w:rsidRDefault="00000000" w:rsidRPr="00000000" w14:paraId="00000071">
      <w:pPr>
        <w:widowControl w:val="0"/>
        <w:spacing w:after="200" w:line="240" w:lineRule="auto"/>
        <w:ind w:left="720" w:firstLine="720"/>
        <w:rPr>
          <w:rFonts w:ascii="Roboto" w:cs="Roboto" w:eastAsia="Roboto" w:hAnsi="Roboto"/>
          <w:sz w:val="18"/>
          <w:szCs w:val="18"/>
          <w:highlight w:val="yellow"/>
        </w:rPr>
      </w:pPr>
      <w:r w:rsidDel="00000000" w:rsidR="00000000" w:rsidRPr="00000000">
        <w:rPr>
          <w:rFonts w:ascii="Roboto" w:cs="Roboto" w:eastAsia="Roboto" w:hAnsi="Roboto"/>
          <w:sz w:val="18"/>
          <w:szCs w:val="18"/>
          <w:rtl w:val="0"/>
        </w:rPr>
        <w:t xml:space="preserve">Seuraavat tehtävät: </w:t>
      </w:r>
      <w:r w:rsidDel="00000000" w:rsidR="00000000" w:rsidRPr="00000000">
        <w:rPr>
          <w:rFonts w:ascii="Roboto" w:cs="Roboto" w:eastAsia="Roboto" w:hAnsi="Roboto"/>
          <w:sz w:val="18"/>
          <w:szCs w:val="18"/>
          <w:highlight w:val="yellow"/>
          <w:rtl w:val="0"/>
        </w:rPr>
        <w:t xml:space="preserve">LISTAA TEHTÄVÄT</w:t>
      </w:r>
    </w:p>
    <w:p w:rsidR="00000000" w:rsidDel="00000000" w:rsidP="00000000" w:rsidRDefault="00000000" w:rsidRPr="00000000" w14:paraId="00000072">
      <w:pPr>
        <w:widowControl w:val="0"/>
        <w:numPr>
          <w:ilvl w:val="1"/>
          <w:numId w:val="1"/>
        </w:numPr>
        <w:spacing w:after="200" w:afterAutospacing="0" w:line="240" w:lineRule="auto"/>
        <w:ind w:left="1440" w:hanging="360"/>
        <w:rPr>
          <w:sz w:val="18"/>
          <w:szCs w:val="18"/>
        </w:rPr>
      </w:pPr>
      <w:r w:rsidDel="00000000" w:rsidR="00000000" w:rsidRPr="00000000">
        <w:rPr>
          <w:rFonts w:ascii="Roboto" w:cs="Roboto" w:eastAsia="Roboto" w:hAnsi="Roboto"/>
          <w:sz w:val="18"/>
          <w:szCs w:val="18"/>
          <w:rtl w:val="0"/>
        </w:rPr>
        <w:t xml:space="preserve">Edellä mainittujen lisäksi myös muut työnantajan osoittamat tehtävät.</w:t>
      </w:r>
    </w:p>
    <w:p w:rsidR="00000000" w:rsidDel="00000000" w:rsidP="00000000" w:rsidRDefault="00000000" w:rsidRPr="00000000" w14:paraId="00000073">
      <w:pPr>
        <w:pStyle w:val="Subtitle"/>
        <w:widowControl w:val="0"/>
        <w:numPr>
          <w:ilvl w:val="0"/>
          <w:numId w:val="1"/>
        </w:numPr>
        <w:spacing w:after="0" w:afterAutospacing="0" w:before="200" w:beforeAutospacing="0" w:line="240" w:lineRule="auto"/>
        <w:ind w:left="720" w:hanging="540"/>
        <w:jc w:val="both"/>
        <w:rPr>
          <w:u w:val="none"/>
        </w:rPr>
      </w:pPr>
      <w:bookmarkStart w:colFirst="0" w:colLast="0" w:name="_fewg0le8fc7a" w:id="21"/>
      <w:bookmarkEnd w:id="21"/>
      <w:r w:rsidDel="00000000" w:rsidR="00000000" w:rsidRPr="00000000">
        <w:rPr>
          <w:rtl w:val="0"/>
        </w:rPr>
        <w:t xml:space="preserve"> </w:t>
      </w:r>
      <w:r w:rsidDel="00000000" w:rsidR="00000000" w:rsidRPr="00000000">
        <w:rPr>
          <w:rtl w:val="0"/>
        </w:rPr>
        <w:t xml:space="preserve">Etätyön ajallinen kesto:</w:t>
        <w:br w:type="textWrapping"/>
      </w:r>
    </w:p>
    <w:p w:rsidR="00000000" w:rsidDel="00000000" w:rsidP="00000000" w:rsidRDefault="00000000" w:rsidRPr="00000000" w14:paraId="00000074">
      <w:pPr>
        <w:widowControl w:val="0"/>
        <w:numPr>
          <w:ilvl w:val="1"/>
          <w:numId w:val="1"/>
        </w:numPr>
        <w:spacing w:after="200" w:line="240" w:lineRule="auto"/>
        <w:ind w:left="1440" w:hanging="360"/>
        <w:rPr>
          <w:sz w:val="18"/>
          <w:szCs w:val="18"/>
        </w:rPr>
      </w:pPr>
      <w:r w:rsidDel="00000000" w:rsidR="00000000" w:rsidRPr="00000000">
        <w:rPr>
          <w:rFonts w:ascii="Roboto" w:cs="Roboto" w:eastAsia="Roboto" w:hAnsi="Roboto"/>
          <w:sz w:val="18"/>
          <w:szCs w:val="18"/>
          <w:rtl w:val="0"/>
        </w:rPr>
        <w:t xml:space="preserve">Sopimus on voimassa toistaiseksi. Sopimus alkaa </w:t>
      </w:r>
      <w:r w:rsidDel="00000000" w:rsidR="00000000" w:rsidRPr="00000000">
        <w:rPr>
          <w:rFonts w:ascii="Roboto" w:cs="Roboto" w:eastAsia="Roboto" w:hAnsi="Roboto"/>
          <w:sz w:val="18"/>
          <w:szCs w:val="18"/>
          <w:highlight w:val="yellow"/>
          <w:rtl w:val="0"/>
        </w:rPr>
        <w:t xml:space="preserve">ALKUPÄIVÄ.</w:t>
      </w:r>
    </w:p>
    <w:p w:rsidR="00000000" w:rsidDel="00000000" w:rsidP="00000000" w:rsidRDefault="00000000" w:rsidRPr="00000000" w14:paraId="00000075">
      <w:pPr>
        <w:widowControl w:val="0"/>
        <w:spacing w:after="200" w:line="240" w:lineRule="auto"/>
        <w:ind w:left="720" w:firstLine="720"/>
        <w:rPr>
          <w:rFonts w:ascii="Roboto" w:cs="Roboto" w:eastAsia="Roboto" w:hAnsi="Roboto"/>
          <w:sz w:val="18"/>
          <w:szCs w:val="18"/>
          <w:highlight w:val="yellow"/>
        </w:rPr>
      </w:pPr>
      <w:r w:rsidDel="00000000" w:rsidR="00000000" w:rsidRPr="00000000">
        <w:rPr>
          <w:rFonts w:ascii="Roboto" w:cs="Roboto" w:eastAsia="Roboto" w:hAnsi="Roboto"/>
          <w:sz w:val="18"/>
          <w:szCs w:val="18"/>
          <w:highlight w:val="yellow"/>
          <w:rtl w:val="0"/>
        </w:rPr>
        <w:t xml:space="preserve">TAI</w:t>
      </w:r>
    </w:p>
    <w:p w:rsidR="00000000" w:rsidDel="00000000" w:rsidP="00000000" w:rsidRDefault="00000000" w:rsidRPr="00000000" w14:paraId="00000076">
      <w:pPr>
        <w:widowControl w:val="0"/>
        <w:spacing w:after="200" w:line="240" w:lineRule="auto"/>
        <w:ind w:left="720" w:firstLine="720"/>
        <w:rPr>
          <w:rFonts w:ascii="Roboto" w:cs="Roboto" w:eastAsia="Roboto" w:hAnsi="Roboto"/>
          <w:sz w:val="18"/>
          <w:szCs w:val="18"/>
        </w:rPr>
      </w:pPr>
      <w:r w:rsidDel="00000000" w:rsidR="00000000" w:rsidRPr="00000000">
        <w:rPr>
          <w:rFonts w:ascii="Roboto" w:cs="Roboto" w:eastAsia="Roboto" w:hAnsi="Roboto"/>
          <w:sz w:val="18"/>
          <w:szCs w:val="18"/>
          <w:rtl w:val="0"/>
        </w:rPr>
        <w:t xml:space="preserve">Määräaikainen, </w:t>
      </w:r>
      <w:r w:rsidDel="00000000" w:rsidR="00000000" w:rsidRPr="00000000">
        <w:rPr>
          <w:rFonts w:ascii="Roboto" w:cs="Roboto" w:eastAsia="Roboto" w:hAnsi="Roboto"/>
          <w:sz w:val="18"/>
          <w:szCs w:val="18"/>
          <w:highlight w:val="yellow"/>
          <w:rtl w:val="0"/>
        </w:rPr>
        <w:t xml:space="preserve">LOPPUPÄIVÄ</w:t>
      </w:r>
      <w:r w:rsidDel="00000000" w:rsidR="00000000" w:rsidRPr="00000000">
        <w:rPr>
          <w:rFonts w:ascii="Roboto" w:cs="Roboto" w:eastAsia="Roboto" w:hAnsi="Roboto"/>
          <w:sz w:val="18"/>
          <w:szCs w:val="18"/>
          <w:rtl w:val="0"/>
        </w:rPr>
        <w:t xml:space="preserve"> saakka.</w:t>
      </w:r>
    </w:p>
    <w:p w:rsidR="00000000" w:rsidDel="00000000" w:rsidP="00000000" w:rsidRDefault="00000000" w:rsidRPr="00000000" w14:paraId="00000077">
      <w:pPr>
        <w:pStyle w:val="Subtitle"/>
        <w:widowControl w:val="0"/>
        <w:numPr>
          <w:ilvl w:val="0"/>
          <w:numId w:val="1"/>
        </w:numPr>
        <w:spacing w:line="240" w:lineRule="auto"/>
        <w:ind w:left="0" w:firstLine="180"/>
        <w:jc w:val="both"/>
        <w:rPr/>
      </w:pPr>
      <w:bookmarkStart w:colFirst="0" w:colLast="0" w:name="_o6hi8flm92o5" w:id="22"/>
      <w:bookmarkEnd w:id="22"/>
      <w:r w:rsidDel="00000000" w:rsidR="00000000" w:rsidRPr="00000000">
        <w:rPr>
          <w:rtl w:val="0"/>
        </w:rPr>
        <w:t xml:space="preserve"> Etätyösopimuksen päättämismenettely:</w:t>
      </w:r>
    </w:p>
    <w:p w:rsidR="00000000" w:rsidDel="00000000" w:rsidP="00000000" w:rsidRDefault="00000000" w:rsidRPr="00000000" w14:paraId="00000078">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Työnantaja ja/tai työntekijä voi halutessaan päättää etätyön tekemisen ilmoittamalla siitä kirjallisesti vähintään kuukausi etukäteen.</w:t>
      </w:r>
    </w:p>
    <w:p w:rsidR="00000000" w:rsidDel="00000000" w:rsidP="00000000" w:rsidRDefault="00000000" w:rsidRPr="00000000" w14:paraId="00000079">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Mikäli tarve etätyösopimuksen päättämiselle johtuu työntekijän laiminlyönnistä etätyön työn tekemisen tai tietoturvaohjeiden suhteen, työnantaja voi painavasta syystä päättää etätyösopimuksen ilman irtisanomisaikaa.</w:t>
      </w:r>
    </w:p>
    <w:p w:rsidR="00000000" w:rsidDel="00000000" w:rsidP="00000000" w:rsidRDefault="00000000" w:rsidRPr="00000000" w14:paraId="0000007A">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Etätyön päättämistä koskeva ilmoitus ei merkitse työsopimuksen irtisanomista, vaan etätyösopimuksen päättyessä työntekijä palaa työskentelemään työsopimuksensa mukaiseen yrityksen toimipisteeseen.</w:t>
      </w:r>
    </w:p>
    <w:p w:rsidR="00000000" w:rsidDel="00000000" w:rsidP="00000000" w:rsidRDefault="00000000" w:rsidRPr="00000000" w14:paraId="0000007B">
      <w:pPr>
        <w:pStyle w:val="Subtitle"/>
        <w:widowControl w:val="0"/>
        <w:numPr>
          <w:ilvl w:val="0"/>
          <w:numId w:val="1"/>
        </w:numPr>
        <w:spacing w:line="240" w:lineRule="auto"/>
        <w:ind w:left="720" w:hanging="540"/>
        <w:jc w:val="both"/>
        <w:rPr/>
      </w:pPr>
      <w:bookmarkStart w:colFirst="0" w:colLast="0" w:name="_ypyinafzgcbz" w:id="23"/>
      <w:bookmarkEnd w:id="23"/>
      <w:r w:rsidDel="00000000" w:rsidR="00000000" w:rsidRPr="00000000">
        <w:rPr>
          <w:rtl w:val="0"/>
        </w:rPr>
        <w:t xml:space="preserve"> </w:t>
      </w:r>
      <w:r w:rsidDel="00000000" w:rsidR="00000000" w:rsidRPr="00000000">
        <w:rPr>
          <w:rtl w:val="0"/>
        </w:rPr>
        <w:t xml:space="preserve">Työaika: </w:t>
      </w:r>
    </w:p>
    <w:p w:rsidR="00000000" w:rsidDel="00000000" w:rsidP="00000000" w:rsidRDefault="00000000" w:rsidRPr="00000000" w14:paraId="0000007C">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Etätyössä sovelletaan </w:t>
      </w:r>
      <w:r w:rsidDel="00000000" w:rsidR="00000000" w:rsidRPr="00000000">
        <w:rPr>
          <w:rFonts w:ascii="Roboto" w:cs="Roboto" w:eastAsia="Roboto" w:hAnsi="Roboto"/>
          <w:sz w:val="18"/>
          <w:szCs w:val="18"/>
          <w:highlight w:val="yellow"/>
          <w:rtl w:val="0"/>
        </w:rPr>
        <w:t xml:space="preserve">SÄÄNNÖLLISTÄ/LIUKUVAA /JOUSTO</w:t>
      </w:r>
      <w:r w:rsidDel="00000000" w:rsidR="00000000" w:rsidRPr="00000000">
        <w:rPr>
          <w:rFonts w:ascii="Roboto" w:cs="Roboto" w:eastAsia="Roboto" w:hAnsi="Roboto"/>
          <w:sz w:val="18"/>
          <w:szCs w:val="18"/>
          <w:rtl w:val="0"/>
        </w:rPr>
        <w:t xml:space="preserve"> työaikaa koskevia ohjeita, säännöksiä ja sopimuksia. Lisä- ja ylityöstä on aina kirjallisesti sovittava etukäteen työnantajan ja työntekijän välillä.</w:t>
      </w:r>
    </w:p>
    <w:p w:rsidR="00000000" w:rsidDel="00000000" w:rsidP="00000000" w:rsidRDefault="00000000" w:rsidRPr="00000000" w14:paraId="0000007D">
      <w:pPr>
        <w:pStyle w:val="Subtitle"/>
        <w:widowControl w:val="0"/>
        <w:numPr>
          <w:ilvl w:val="0"/>
          <w:numId w:val="1"/>
        </w:numPr>
        <w:spacing w:line="240" w:lineRule="auto"/>
        <w:ind w:left="720" w:hanging="540"/>
        <w:jc w:val="both"/>
        <w:rPr/>
      </w:pPr>
      <w:bookmarkStart w:colFirst="0" w:colLast="0" w:name="_vzbcscqauk4e" w:id="24"/>
      <w:bookmarkEnd w:id="24"/>
      <w:r w:rsidDel="00000000" w:rsidR="00000000" w:rsidRPr="00000000">
        <w:rPr>
          <w:rtl w:val="0"/>
        </w:rPr>
        <w:t xml:space="preserve"> </w:t>
      </w:r>
      <w:r w:rsidDel="00000000" w:rsidR="00000000" w:rsidRPr="00000000">
        <w:rPr>
          <w:rtl w:val="0"/>
        </w:rPr>
        <w:t xml:space="preserve">Muut ehdot: </w:t>
      </w:r>
    </w:p>
    <w:p w:rsidR="00000000" w:rsidDel="00000000" w:rsidP="00000000" w:rsidRDefault="00000000" w:rsidRPr="00000000" w14:paraId="0000007E">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Etätyön tekeminen ei vaikuta työntekijän palkkaukseen, luontoisetuihin, oikeuteen vuosilomaan ja lomarahaan, oikeuteen sairausajan palkkaan, lääkärintarkastuksiin, tilapäisiin poissaoloihin ja perhevapaisiin.</w:t>
      </w:r>
    </w:p>
    <w:p w:rsidR="00000000" w:rsidDel="00000000" w:rsidP="00000000" w:rsidRDefault="00000000" w:rsidRPr="00000000" w14:paraId="0000007F">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työntekovelvoite on sama kuin työskenneltäessä työnantajan toimitiloissa. Työntekijä raportoi työnsä etenemisestä esimiehen kanssa sopimallaan tavalla.</w:t>
      </w:r>
    </w:p>
    <w:p w:rsidR="00000000" w:rsidDel="00000000" w:rsidP="00000000" w:rsidRDefault="00000000" w:rsidRPr="00000000" w14:paraId="00000080">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Työntekijän on normaalin salassapitovelvollisuuden lisäksi erityisesti huolehdittava etätyöpaikassa säilytettävän aineiston tietosuojan säilymisestä. Työntekijä sitoutuu erityisesti noudattamaan yrityksen määräyksiä tietoturvan järjestämisestä.</w:t>
      </w:r>
    </w:p>
    <w:p w:rsidR="00000000" w:rsidDel="00000000" w:rsidP="00000000" w:rsidRDefault="00000000" w:rsidRPr="00000000" w14:paraId="00000081">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Työnantaja ei maksa etätyöpaikkakunnan ja työsopimuksessa mainitun työskentelypaikkakunnan välisiä matkoja ja päivärahoja.</w:t>
      </w:r>
    </w:p>
    <w:p w:rsidR="00000000" w:rsidDel="00000000" w:rsidP="00000000" w:rsidRDefault="00000000" w:rsidRPr="00000000" w14:paraId="00000082">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Jos verottaja tulkitsee etäyhteydet verotettavaksi eduksi, verotusarvo lisätään työntekijän palkkaan automaattisesti. Yhteyksien käyttöönotto tai niistä luopuminen ei vaikuta työntekijän rahapalkkaan.</w:t>
      </w:r>
    </w:p>
    <w:p w:rsidR="00000000" w:rsidDel="00000000" w:rsidP="00000000" w:rsidRDefault="00000000" w:rsidRPr="00000000" w14:paraId="00000083">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Työnantaja hankkii ja toimittaa etätyön tekemiseen tarvittavat työvälineet ja laitteet. Työnantaja vastaa näiden huollosta, vakuuttamisesta ja näiden aiheuttamista kustannuksista yhtiön kulloinkin voimassa olevien ohjeiden mukaisesti.</w:t>
      </w:r>
    </w:p>
    <w:p w:rsidR="00000000" w:rsidDel="00000000" w:rsidP="00000000" w:rsidRDefault="00000000" w:rsidRPr="00000000" w14:paraId="00000084">
      <w:pPr>
        <w:widowControl w:val="0"/>
        <w:numPr>
          <w:ilvl w:val="1"/>
          <w:numId w:val="1"/>
        </w:numPr>
        <w:spacing w:after="200" w:before="0" w:line="240" w:lineRule="auto"/>
        <w:ind w:left="1440" w:hanging="360"/>
        <w:rPr>
          <w:sz w:val="18"/>
          <w:szCs w:val="18"/>
        </w:rPr>
      </w:pPr>
      <w:r w:rsidDel="00000000" w:rsidR="00000000" w:rsidRPr="00000000">
        <w:rPr>
          <w:rFonts w:ascii="Roboto" w:cs="Roboto" w:eastAsia="Roboto" w:hAnsi="Roboto"/>
          <w:sz w:val="18"/>
          <w:szCs w:val="18"/>
          <w:rtl w:val="0"/>
        </w:rPr>
        <w:t xml:space="preserve">Osapuolet ovat sopineet, että tämä sopimus voidaan allekirjoittaa käyttäen sähköistä allekirjoitusta</w:t>
      </w:r>
      <w:r w:rsidDel="00000000" w:rsidR="00000000" w:rsidRPr="00000000">
        <w:rPr>
          <w:rtl w:val="0"/>
        </w:rPr>
      </w:r>
    </w:p>
    <w:p w:rsidR="00000000" w:rsidDel="00000000" w:rsidP="00000000" w:rsidRDefault="00000000" w:rsidRPr="00000000" w14:paraId="00000085">
      <w:pPr>
        <w:widowControl w:val="0"/>
        <w:spacing w:after="100" w:line="240" w:lineRule="auto"/>
        <w:ind w:hanging="283.46456692913375"/>
        <w:rPr>
          <w:rFonts w:ascii="Roboto" w:cs="Roboto" w:eastAsia="Roboto" w:hAnsi="Roboto"/>
          <w:sz w:val="18"/>
          <w:szCs w:val="18"/>
          <w:highlight w:val="yellow"/>
        </w:rPr>
      </w:pPr>
      <w:r w:rsidDel="00000000" w:rsidR="00000000" w:rsidRPr="00000000">
        <w:rPr>
          <w:rtl w:val="0"/>
        </w:rPr>
      </w:r>
    </w:p>
    <w:p w:rsidR="00000000" w:rsidDel="00000000" w:rsidP="00000000" w:rsidRDefault="00000000" w:rsidRPr="00000000" w14:paraId="00000086">
      <w:pPr>
        <w:widowControl w:val="0"/>
        <w:spacing w:after="100" w:line="240" w:lineRule="auto"/>
        <w:ind w:hanging="283.46456692913375"/>
        <w:rPr>
          <w:rFonts w:ascii="Roboto" w:cs="Roboto" w:eastAsia="Roboto" w:hAnsi="Roboto"/>
          <w:sz w:val="18"/>
          <w:szCs w:val="18"/>
          <w:highlight w:val="yellow"/>
        </w:rPr>
      </w:pPr>
      <w:r w:rsidDel="00000000" w:rsidR="00000000" w:rsidRPr="00000000">
        <w:rPr>
          <w:rFonts w:ascii="Roboto" w:cs="Roboto" w:eastAsia="Roboto" w:hAnsi="Roboto"/>
          <w:sz w:val="18"/>
          <w:szCs w:val="18"/>
          <w:highlight w:val="yellow"/>
          <w:rtl w:val="0"/>
        </w:rPr>
        <w:t xml:space="preserve">AIKA JA PAIKKA</w:t>
      </w:r>
    </w:p>
    <w:p w:rsidR="00000000" w:rsidDel="00000000" w:rsidP="00000000" w:rsidRDefault="00000000" w:rsidRPr="00000000" w14:paraId="00000087">
      <w:pPr>
        <w:widowControl w:val="0"/>
        <w:spacing w:after="0" w:line="240" w:lineRule="auto"/>
        <w:rPr>
          <w:rFonts w:ascii="Roboto" w:cs="Roboto" w:eastAsia="Roboto" w:hAnsi="Roboto"/>
          <w:sz w:val="18"/>
          <w:szCs w:val="18"/>
        </w:rPr>
      </w:pPr>
      <w:r w:rsidDel="00000000" w:rsidR="00000000" w:rsidRPr="00000000">
        <w:rPr>
          <w:rtl w:val="0"/>
        </w:rPr>
      </w:r>
    </w:p>
    <w:tbl>
      <w:tblPr>
        <w:tblStyle w:val="Table20"/>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tl w:val="0"/>
              </w:rPr>
            </w:r>
          </w:p>
        </w:tc>
      </w:tr>
      <w:t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highlight w:val="yellow"/>
              </w:rPr>
            </w:pPr>
            <w:r w:rsidDel="00000000" w:rsidR="00000000" w:rsidRPr="00000000">
              <w:rPr>
                <w:rFonts w:ascii="Roboto" w:cs="Roboto" w:eastAsia="Roboto" w:hAnsi="Roboto"/>
                <w:sz w:val="18"/>
                <w:szCs w:val="18"/>
                <w:highlight w:val="yellow"/>
                <w:rtl w:val="0"/>
              </w:rPr>
              <w:t xml:space="preserve">N.N.</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Työntekijä</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highlight w:val="yellow"/>
              </w:rPr>
            </w:pPr>
            <w:r w:rsidDel="00000000" w:rsidR="00000000" w:rsidRPr="00000000">
              <w:rPr>
                <w:rFonts w:ascii="Roboto" w:cs="Roboto" w:eastAsia="Roboto" w:hAnsi="Roboto"/>
                <w:sz w:val="18"/>
                <w:szCs w:val="18"/>
                <w:highlight w:val="yellow"/>
                <w:rtl w:val="0"/>
              </w:rPr>
              <w:t xml:space="preserve">N.N.</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Työnantaja</w:t>
            </w:r>
          </w:p>
        </w:tc>
      </w:tr>
    </w:tbl>
    <w:p w:rsidR="00000000" w:rsidDel="00000000" w:rsidP="00000000" w:rsidRDefault="00000000" w:rsidRPr="00000000" w14:paraId="00000090">
      <w:pPr>
        <w:widowControl w:val="0"/>
        <w:spacing w:after="0" w:line="240" w:lineRule="auto"/>
        <w:rPr>
          <w:rFonts w:ascii="Roboto" w:cs="Roboto" w:eastAsia="Roboto" w:hAnsi="Roboto"/>
          <w:sz w:val="18"/>
          <w:szCs w:val="18"/>
          <w:highlight w:val="yellow"/>
        </w:rPr>
      </w:pPr>
      <w:r w:rsidDel="00000000" w:rsidR="00000000" w:rsidRPr="00000000">
        <w:rPr>
          <w:rtl w:val="0"/>
        </w:rPr>
      </w:r>
    </w:p>
    <w:p w:rsidR="00000000" w:rsidDel="00000000" w:rsidP="00000000" w:rsidRDefault="00000000" w:rsidRPr="00000000" w14:paraId="00000091">
      <w:pPr>
        <w:widowControl w:val="0"/>
        <w:spacing w:after="0" w:line="240" w:lineRule="auto"/>
        <w:rPr>
          <w:rFonts w:ascii="Roboto" w:cs="Roboto" w:eastAsia="Roboto" w:hAnsi="Roboto"/>
          <w:sz w:val="18"/>
          <w:szCs w:val="18"/>
          <w:highlight w:val="yellow"/>
        </w:rPr>
      </w:pPr>
      <w:r w:rsidDel="00000000" w:rsidR="00000000" w:rsidRPr="00000000">
        <w:rPr>
          <w:rtl w:val="0"/>
        </w:rPr>
      </w:r>
    </w:p>
    <w:p w:rsidR="00000000" w:rsidDel="00000000" w:rsidP="00000000" w:rsidRDefault="00000000" w:rsidRPr="00000000" w14:paraId="00000092">
      <w:pPr>
        <w:rPr>
          <w:rFonts w:ascii="Roboto" w:cs="Roboto" w:eastAsia="Roboto" w:hAnsi="Roboto"/>
          <w:sz w:val="18"/>
          <w:szCs w:val="18"/>
        </w:rPr>
      </w:pPr>
      <w:r w:rsidDel="00000000" w:rsidR="00000000" w:rsidRPr="00000000">
        <w:rPr>
          <w:rtl w:val="0"/>
        </w:rPr>
      </w:r>
    </w:p>
    <w:sectPr>
      <w:headerReference r:id="rId9" w:type="default"/>
      <w:headerReference r:id="rId10" w:type="first"/>
      <w:pgSz w:h="16838" w:w="11906"/>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roid Sans"/>
  <w:font w:name="Droid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center"/>
      <w:rPr>
        <w:rFonts w:ascii="Roboto" w:cs="Roboto" w:eastAsia="Roboto" w:hAnsi="Roboto"/>
        <w:sz w:val="18"/>
        <w:szCs w:val="18"/>
      </w:rPr>
    </w:pPr>
    <w:r w:rsidDel="00000000" w:rsidR="00000000" w:rsidRPr="00000000">
      <w:rPr/>
      <w:drawing>
        <wp:inline distB="114300" distT="114300" distL="114300" distR="114300">
          <wp:extent cx="1414463" cy="284430"/>
          <wp:effectExtent b="0" l="0" r="0" t="0"/>
          <wp:docPr descr="turre logo.png" id="2" name="image1.png"/>
          <a:graphic>
            <a:graphicData uri="http://schemas.openxmlformats.org/drawingml/2006/picture">
              <pic:pic>
                <pic:nvPicPr>
                  <pic:cNvPr descr="turre logo.png" id="0" name="image1.png"/>
                  <pic:cNvPicPr preferRelativeResize="0"/>
                </pic:nvPicPr>
                <pic:blipFill>
                  <a:blip r:embed="rId1"/>
                  <a:srcRect b="0" l="0" r="0" t="0"/>
                  <a:stretch>
                    <a:fillRect/>
                  </a:stretch>
                </pic:blipFill>
                <pic:spPr>
                  <a:xfrm>
                    <a:off x="0" y="0"/>
                    <a:ext cx="1414463" cy="28443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ind w:left="-1440" w:right="-144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Roboto" w:cs="Roboto" w:eastAsia="Roboto" w:hAnsi="Roboto"/>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rFonts w:ascii="Roboto" w:cs="Roboto" w:eastAsia="Roboto" w:hAnsi="Roboto"/>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lang w:val="fi"/>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60" w:line="240" w:lineRule="auto"/>
      <w:jc w:val="left"/>
    </w:pPr>
    <w:rPr>
      <w:rFonts w:ascii="Roboto" w:cs="Roboto" w:eastAsia="Roboto" w:hAnsi="Roboto"/>
      <w:sz w:val="36"/>
      <w:szCs w:val="36"/>
    </w:rPr>
  </w:style>
  <w:style w:type="paragraph" w:styleId="Heading2">
    <w:name w:val="heading 2"/>
    <w:basedOn w:val="Normal"/>
    <w:next w:val="Normal"/>
    <w:pPr>
      <w:keepNext w:val="1"/>
      <w:keepLines w:val="1"/>
      <w:spacing w:after="0" w:before="240" w:lineRule="auto"/>
    </w:pPr>
    <w:rPr>
      <w:rFonts w:ascii="Droid Sans" w:cs="Droid Sans" w:eastAsia="Droid Sans" w:hAnsi="Droid Sans"/>
      <w:b w:val="1"/>
      <w:sz w:val="28"/>
      <w:szCs w:val="28"/>
    </w:rPr>
  </w:style>
  <w:style w:type="paragraph" w:styleId="Heading3">
    <w:name w:val="heading 3"/>
    <w:basedOn w:val="Normal"/>
    <w:next w:val="Normal"/>
    <w:pPr>
      <w:keepNext w:val="1"/>
      <w:keepLines w:val="1"/>
      <w:spacing w:after="0" w:before="200" w:lineRule="auto"/>
    </w:pPr>
    <w:rPr>
      <w:rFonts w:ascii="Droid Sans" w:cs="Droid Sans" w:eastAsia="Droid Sans" w:hAnsi="Droid Sans"/>
      <w:b w:val="1"/>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lineRule="auto"/>
    </w:pPr>
    <w:rPr>
      <w:rFonts w:ascii="Droid Sans" w:cs="Droid Sans" w:eastAsia="Droid Sans" w:hAnsi="Droid Sans"/>
      <w:sz w:val="42"/>
      <w:szCs w:val="42"/>
    </w:rPr>
  </w:style>
  <w:style w:type="paragraph" w:styleId="Subtitle">
    <w:name w:val="Subtitle"/>
    <w:basedOn w:val="Normal"/>
    <w:next w:val="Normal"/>
    <w:pPr>
      <w:keepNext w:val="1"/>
      <w:keepLines w:val="1"/>
      <w:spacing w:before="360" w:lineRule="auto"/>
      <w:jc w:val="left"/>
    </w:pPr>
    <w:rPr>
      <w:rFonts w:ascii="Roboto" w:cs="Roboto" w:eastAsia="Roboto" w:hAnsi="Roboto"/>
      <w:b w:val="1"/>
      <w:sz w:val="18"/>
      <w:szCs w:val="1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youtube.com/channel/UCChNTZpzljoL7Jh4flmSelA/featured" TargetMode="External"/><Relationship Id="rId8" Type="http://schemas.openxmlformats.org/officeDocument/2006/relationships/hyperlink" Target="https://www.turre.com/product/tyosuojelutarkastuspakett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